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AE015" w14:textId="22008E6D" w:rsidR="00865E09" w:rsidRPr="00985EC8" w:rsidRDefault="00985EC8" w:rsidP="008A058B">
      <w:pPr>
        <w:spacing w:after="0" w:line="360" w:lineRule="auto"/>
        <w:contextualSpacing/>
        <w:jc w:val="both"/>
        <w:rPr>
          <w:rFonts w:ascii="Times New Roman" w:hAnsi="Times New Roman" w:cs="Times New Roman"/>
          <w:sz w:val="56"/>
          <w:szCs w:val="56"/>
        </w:rPr>
      </w:pPr>
      <w:r>
        <w:rPr>
          <w:b/>
          <w:noProof/>
          <w:lang w:eastAsia="ru-RU"/>
        </w:rPr>
        <w:drawing>
          <wp:inline distT="0" distB="0" distL="0" distR="0" wp14:anchorId="0A649E67" wp14:editId="511D8EBD">
            <wp:extent cx="3343275" cy="1289099"/>
            <wp:effectExtent l="0" t="0" r="0" b="635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a:picLocks noChangeAspect="1"/>
                    </pic:cNvPicPr>
                  </pic:nvPicPr>
                  <pic:blipFill>
                    <a:blip r:embed="rId8"/>
                    <a:stretch/>
                  </pic:blipFill>
                  <pic:spPr bwMode="auto">
                    <a:xfrm>
                      <a:off x="0" y="0"/>
                      <a:ext cx="3450870" cy="1330586"/>
                    </a:xfrm>
                    <a:prstGeom prst="rect">
                      <a:avLst/>
                    </a:prstGeom>
                  </pic:spPr>
                </pic:pic>
              </a:graphicData>
            </a:graphic>
          </wp:inline>
        </w:drawing>
      </w:r>
    </w:p>
    <w:sdt>
      <w:sdtPr>
        <w:rPr>
          <w:rFonts w:ascii="Times New Roman" w:hAnsi="Times New Roman" w:cs="Times New Roman"/>
          <w:sz w:val="56"/>
          <w:szCs w:val="56"/>
        </w:rPr>
        <w:id w:val="326794676"/>
        <w:docPartObj>
          <w:docPartGallery w:val="Cover Pages"/>
          <w:docPartUnique/>
        </w:docPartObj>
      </w:sdtPr>
      <w:sdtEndPr>
        <w:rPr>
          <w:sz w:val="22"/>
          <w:szCs w:val="22"/>
        </w:rPr>
      </w:sdtEndPr>
      <w:sdtContent>
        <w:p w14:paraId="15B361B8" w14:textId="77777777" w:rsidR="00865E09" w:rsidRPr="00985EC8" w:rsidRDefault="00865E09" w:rsidP="008A058B">
          <w:pPr>
            <w:spacing w:after="0" w:line="276" w:lineRule="auto"/>
            <w:contextualSpacing/>
            <w:jc w:val="both"/>
            <w:rPr>
              <w:rFonts w:ascii="Times New Roman" w:hAnsi="Times New Roman" w:cs="Times New Roman"/>
              <w:sz w:val="56"/>
              <w:szCs w:val="56"/>
            </w:rPr>
          </w:pPr>
        </w:p>
        <w:p w14:paraId="1DB88C63" w14:textId="77777777" w:rsidR="00865E09" w:rsidRPr="00985EC8" w:rsidRDefault="00865E09" w:rsidP="008A058B">
          <w:pPr>
            <w:spacing w:after="0" w:line="276" w:lineRule="auto"/>
            <w:contextualSpacing/>
            <w:jc w:val="both"/>
            <w:rPr>
              <w:rFonts w:ascii="Times New Roman" w:eastAsia="Arial Unicode MS" w:hAnsi="Times New Roman" w:cs="Times New Roman"/>
              <w:sz w:val="56"/>
              <w:szCs w:val="56"/>
            </w:rPr>
          </w:pPr>
        </w:p>
        <w:p w14:paraId="4BEE82D0" w14:textId="77777777" w:rsidR="00865E09" w:rsidRPr="00985EC8" w:rsidRDefault="00865E09" w:rsidP="008A058B">
          <w:pPr>
            <w:spacing w:after="0" w:line="276" w:lineRule="auto"/>
            <w:contextualSpacing/>
            <w:jc w:val="both"/>
            <w:rPr>
              <w:rFonts w:ascii="Times New Roman" w:eastAsia="Arial Unicode MS" w:hAnsi="Times New Roman" w:cs="Times New Roman"/>
              <w:sz w:val="56"/>
              <w:szCs w:val="56"/>
            </w:rPr>
          </w:pPr>
        </w:p>
        <w:p w14:paraId="181D3F08" w14:textId="77777777" w:rsidR="00865E09" w:rsidRDefault="00D974A1" w:rsidP="008A058B">
          <w:pPr>
            <w:spacing w:after="0" w:line="276" w:lineRule="auto"/>
            <w:contextualSpacing/>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КОНКУРСНОЕ ЗАДАНИЕ КОМПЕТЕНЦИИ</w:t>
          </w:r>
        </w:p>
        <w:p w14:paraId="3507C4BD" w14:textId="77777777" w:rsidR="00865E09" w:rsidRDefault="00D974A1" w:rsidP="008A058B">
          <w:pPr>
            <w:spacing w:after="0" w:line="276" w:lineRule="auto"/>
            <w:contextualSpacing/>
            <w:jc w:val="center"/>
            <w:rPr>
              <w:rFonts w:ascii="Times New Roman" w:eastAsia="Arial Unicode MS" w:hAnsi="Times New Roman" w:cs="Times New Roman"/>
              <w:sz w:val="40"/>
              <w:szCs w:val="40"/>
            </w:rPr>
          </w:pPr>
          <w:r>
            <w:rPr>
              <w:rFonts w:ascii="Times New Roman" w:eastAsia="Arial Unicode MS" w:hAnsi="Times New Roman" w:cs="Times New Roman"/>
              <w:sz w:val="40"/>
              <w:szCs w:val="40"/>
            </w:rPr>
            <w:t>«</w:t>
          </w:r>
          <w:bookmarkStart w:id="0" w:name="_Hlk160702183"/>
          <w:r>
            <w:rPr>
              <w:rFonts w:ascii="Times New Roman" w:eastAsia="Arial Unicode MS" w:hAnsi="Times New Roman" w:cs="Times New Roman"/>
              <w:sz w:val="40"/>
              <w:szCs w:val="40"/>
            </w:rPr>
            <w:t>ВНЕШНЕЕ ПИЛОТИРОВАНИЕ И ЭКСПЛУАТАЦИЯ БЕСПИЛОТНЫХ ВОЗДУШНЫХ СУДОВ</w:t>
          </w:r>
          <w:bookmarkEnd w:id="0"/>
          <w:r>
            <w:rPr>
              <w:rFonts w:ascii="Times New Roman" w:eastAsia="Arial Unicode MS" w:hAnsi="Times New Roman" w:cs="Times New Roman"/>
              <w:sz w:val="40"/>
              <w:szCs w:val="40"/>
            </w:rPr>
            <w:t>»</w:t>
          </w:r>
        </w:p>
        <w:p w14:paraId="3CA79032" w14:textId="6BC0324D" w:rsidR="00170738" w:rsidRDefault="00580812" w:rsidP="008A058B">
          <w:pPr>
            <w:spacing w:after="0" w:line="276" w:lineRule="auto"/>
            <w:contextualSpacing/>
            <w:jc w:val="center"/>
            <w:rPr>
              <w:rFonts w:ascii="Times New Roman" w:eastAsia="Arial Unicode MS" w:hAnsi="Times New Roman" w:cs="Times New Roman"/>
              <w:sz w:val="36"/>
              <w:szCs w:val="36"/>
            </w:rPr>
          </w:pPr>
          <w:r>
            <w:rPr>
              <w:rFonts w:ascii="Times New Roman" w:eastAsia="Arial Unicode MS" w:hAnsi="Times New Roman" w:cs="Times New Roman"/>
              <w:iCs/>
              <w:sz w:val="36"/>
              <w:szCs w:val="36"/>
            </w:rPr>
            <w:t>регионального</w:t>
          </w:r>
          <w:r w:rsidR="00636C51" w:rsidRPr="00636C51">
            <w:rPr>
              <w:rFonts w:ascii="Times New Roman" w:eastAsia="Arial Unicode MS" w:hAnsi="Times New Roman" w:cs="Times New Roman"/>
              <w:sz w:val="36"/>
              <w:szCs w:val="36"/>
            </w:rPr>
            <w:t xml:space="preserve"> этап</w:t>
          </w:r>
          <w:r>
            <w:rPr>
              <w:rFonts w:ascii="Times New Roman" w:eastAsia="Arial Unicode MS" w:hAnsi="Times New Roman" w:cs="Times New Roman"/>
              <w:sz w:val="36"/>
              <w:szCs w:val="36"/>
            </w:rPr>
            <w:t>а</w:t>
          </w:r>
          <w:r w:rsidR="00636C51">
            <w:rPr>
              <w:rFonts w:ascii="Times New Roman" w:eastAsia="Arial Unicode MS" w:hAnsi="Times New Roman" w:cs="Times New Roman"/>
              <w:sz w:val="36"/>
              <w:szCs w:val="36"/>
            </w:rPr>
            <w:t xml:space="preserve"> </w:t>
          </w:r>
          <w:r w:rsidR="00D974A1">
            <w:rPr>
              <w:rFonts w:ascii="Times New Roman" w:eastAsia="Arial Unicode MS" w:hAnsi="Times New Roman" w:cs="Times New Roman"/>
              <w:sz w:val="36"/>
              <w:szCs w:val="36"/>
            </w:rPr>
            <w:t>Чемпионата по профессиональн</w:t>
          </w:r>
          <w:r w:rsidR="00170738">
            <w:rPr>
              <w:rFonts w:ascii="Times New Roman" w:eastAsia="Arial Unicode MS" w:hAnsi="Times New Roman" w:cs="Times New Roman"/>
              <w:sz w:val="36"/>
              <w:szCs w:val="36"/>
            </w:rPr>
            <w:t>ому мастерству «Профессионалы»</w:t>
          </w:r>
          <w:r>
            <w:rPr>
              <w:rFonts w:ascii="Times New Roman" w:eastAsia="Arial Unicode MS" w:hAnsi="Times New Roman" w:cs="Times New Roman"/>
              <w:sz w:val="36"/>
              <w:szCs w:val="36"/>
            </w:rPr>
            <w:t xml:space="preserve"> в 2025 г.</w:t>
          </w:r>
        </w:p>
        <w:p w14:paraId="7515B240" w14:textId="7FB57085" w:rsidR="002A0F8F" w:rsidRDefault="00D974A1" w:rsidP="008A058B">
          <w:pPr>
            <w:spacing w:after="0" w:line="276" w:lineRule="auto"/>
            <w:contextualSpacing/>
            <w:jc w:val="center"/>
            <w:rPr>
              <w:rFonts w:ascii="Times New Roman" w:eastAsia="Arial Unicode MS" w:hAnsi="Times New Roman" w:cs="Times New Roman"/>
              <w:sz w:val="36"/>
              <w:szCs w:val="36"/>
            </w:rPr>
          </w:pPr>
          <w:r>
            <w:rPr>
              <w:rFonts w:ascii="Times New Roman" w:eastAsia="Arial Unicode MS" w:hAnsi="Times New Roman" w:cs="Times New Roman"/>
              <w:sz w:val="36"/>
              <w:szCs w:val="36"/>
            </w:rPr>
            <w:t xml:space="preserve"> </w:t>
          </w:r>
        </w:p>
      </w:sdtContent>
    </w:sdt>
    <w:p w14:paraId="69B51BA6" w14:textId="0BA00A53" w:rsidR="00580812" w:rsidRDefault="00031C40" w:rsidP="00580812">
      <w:pPr>
        <w:spacing w:after="0" w:line="360" w:lineRule="auto"/>
        <w:jc w:val="center"/>
        <w:rPr>
          <w:rFonts w:ascii="Times New Roman" w:eastAsia="Arial Unicode MS" w:hAnsi="Times New Roman" w:cs="Times New Roman"/>
          <w:sz w:val="36"/>
          <w:szCs w:val="36"/>
        </w:rPr>
      </w:pPr>
      <w:r>
        <w:rPr>
          <w:rFonts w:ascii="Times New Roman" w:eastAsia="Arial Unicode MS" w:hAnsi="Times New Roman" w:cs="Times New Roman"/>
          <w:sz w:val="36"/>
          <w:szCs w:val="36"/>
        </w:rPr>
        <w:t>Ленинградская</w:t>
      </w:r>
      <w:r w:rsidR="00580812">
        <w:rPr>
          <w:rFonts w:ascii="Times New Roman" w:eastAsia="Arial Unicode MS" w:hAnsi="Times New Roman" w:cs="Times New Roman"/>
          <w:sz w:val="36"/>
          <w:szCs w:val="36"/>
        </w:rPr>
        <w:t xml:space="preserve"> область</w:t>
      </w:r>
    </w:p>
    <w:p w14:paraId="23C69819" w14:textId="3CCC235D" w:rsidR="00B702A6" w:rsidRPr="00EB4FF8" w:rsidRDefault="00B702A6" w:rsidP="00B702A6">
      <w:pPr>
        <w:spacing w:after="0" w:line="240" w:lineRule="auto"/>
        <w:jc w:val="center"/>
        <w:rPr>
          <w:rFonts w:ascii="Times New Roman" w:eastAsia="Arial Unicode MS" w:hAnsi="Times New Roman" w:cs="Times New Roman"/>
          <w:sz w:val="20"/>
          <w:szCs w:val="20"/>
        </w:rPr>
      </w:pPr>
    </w:p>
    <w:p w14:paraId="2DAF5F99" w14:textId="77777777" w:rsidR="00865E09" w:rsidRPr="00985EC8" w:rsidRDefault="00865E09" w:rsidP="008A058B">
      <w:pPr>
        <w:spacing w:after="0" w:line="276" w:lineRule="auto"/>
        <w:contextualSpacing/>
        <w:rPr>
          <w:rFonts w:ascii="Times New Roman" w:hAnsi="Times New Roman" w:cs="Times New Roman"/>
          <w:sz w:val="40"/>
          <w:szCs w:val="40"/>
          <w:lang w:bidi="en-US"/>
        </w:rPr>
      </w:pPr>
    </w:p>
    <w:p w14:paraId="1618C93E" w14:textId="77777777" w:rsidR="00865E09" w:rsidRPr="00985EC8" w:rsidRDefault="00865E09" w:rsidP="008A058B">
      <w:pPr>
        <w:spacing w:after="0" w:line="276" w:lineRule="auto"/>
        <w:contextualSpacing/>
        <w:rPr>
          <w:rFonts w:ascii="Times New Roman" w:hAnsi="Times New Roman" w:cs="Times New Roman"/>
          <w:sz w:val="28"/>
          <w:szCs w:val="28"/>
          <w:lang w:bidi="en-US"/>
        </w:rPr>
      </w:pPr>
    </w:p>
    <w:p w14:paraId="4FED1D13" w14:textId="77777777" w:rsidR="00865E09" w:rsidRPr="00985EC8" w:rsidRDefault="00865E09" w:rsidP="008A058B">
      <w:pPr>
        <w:spacing w:after="0" w:line="276" w:lineRule="auto"/>
        <w:contextualSpacing/>
        <w:rPr>
          <w:rFonts w:ascii="Times New Roman" w:hAnsi="Times New Roman" w:cs="Times New Roman"/>
          <w:sz w:val="28"/>
          <w:szCs w:val="28"/>
          <w:lang w:bidi="en-US"/>
        </w:rPr>
      </w:pPr>
    </w:p>
    <w:p w14:paraId="56813BAA" w14:textId="77777777" w:rsidR="00865E09" w:rsidRPr="00985EC8" w:rsidRDefault="00865E09" w:rsidP="008A058B">
      <w:pPr>
        <w:spacing w:after="0" w:line="276" w:lineRule="auto"/>
        <w:contextualSpacing/>
        <w:rPr>
          <w:rFonts w:ascii="Times New Roman" w:hAnsi="Times New Roman" w:cs="Times New Roman"/>
          <w:sz w:val="28"/>
          <w:szCs w:val="28"/>
          <w:lang w:bidi="en-US"/>
        </w:rPr>
      </w:pPr>
    </w:p>
    <w:p w14:paraId="36DAD9D3" w14:textId="77777777" w:rsidR="00865E09" w:rsidRPr="00985EC8" w:rsidRDefault="00865E09" w:rsidP="008A058B">
      <w:pPr>
        <w:spacing w:after="0" w:line="276" w:lineRule="auto"/>
        <w:contextualSpacing/>
        <w:rPr>
          <w:rFonts w:ascii="Times New Roman" w:hAnsi="Times New Roman" w:cs="Times New Roman"/>
          <w:sz w:val="28"/>
          <w:szCs w:val="28"/>
          <w:lang w:bidi="en-US"/>
        </w:rPr>
      </w:pPr>
    </w:p>
    <w:p w14:paraId="04E3512B" w14:textId="77777777" w:rsidR="00865E09" w:rsidRPr="00985EC8" w:rsidRDefault="00865E09" w:rsidP="008A058B">
      <w:pPr>
        <w:spacing w:after="0" w:line="276" w:lineRule="auto"/>
        <w:contextualSpacing/>
        <w:rPr>
          <w:rFonts w:ascii="Times New Roman" w:hAnsi="Times New Roman" w:cs="Times New Roman"/>
          <w:sz w:val="28"/>
          <w:szCs w:val="28"/>
          <w:lang w:bidi="en-US"/>
        </w:rPr>
      </w:pPr>
    </w:p>
    <w:p w14:paraId="1FAD861C" w14:textId="3FE8864D" w:rsidR="00865E09" w:rsidRDefault="00865E09" w:rsidP="008A058B">
      <w:pPr>
        <w:spacing w:after="0" w:line="276" w:lineRule="auto"/>
        <w:contextualSpacing/>
        <w:rPr>
          <w:rFonts w:ascii="Times New Roman" w:hAnsi="Times New Roman" w:cs="Times New Roman"/>
          <w:sz w:val="28"/>
          <w:szCs w:val="28"/>
          <w:lang w:bidi="en-US"/>
        </w:rPr>
      </w:pPr>
    </w:p>
    <w:p w14:paraId="567503F3" w14:textId="62256228" w:rsidR="00985EC8" w:rsidRDefault="00985EC8" w:rsidP="008A058B">
      <w:pPr>
        <w:spacing w:after="0" w:line="276" w:lineRule="auto"/>
        <w:contextualSpacing/>
        <w:rPr>
          <w:rFonts w:ascii="Times New Roman" w:hAnsi="Times New Roman" w:cs="Times New Roman"/>
          <w:sz w:val="28"/>
          <w:szCs w:val="28"/>
          <w:lang w:bidi="en-US"/>
        </w:rPr>
      </w:pPr>
    </w:p>
    <w:p w14:paraId="4F33936A" w14:textId="08AB1F28" w:rsidR="00985EC8" w:rsidRDefault="00985EC8" w:rsidP="008A058B">
      <w:pPr>
        <w:spacing w:after="0" w:line="276" w:lineRule="auto"/>
        <w:contextualSpacing/>
        <w:rPr>
          <w:rFonts w:ascii="Times New Roman" w:hAnsi="Times New Roman" w:cs="Times New Roman"/>
          <w:sz w:val="28"/>
          <w:szCs w:val="28"/>
          <w:lang w:bidi="en-US"/>
        </w:rPr>
      </w:pPr>
    </w:p>
    <w:p w14:paraId="5EFEAF72" w14:textId="13907FF8" w:rsidR="00865E09" w:rsidRPr="00985EC8" w:rsidRDefault="00865E09" w:rsidP="008A058B">
      <w:pPr>
        <w:spacing w:after="0" w:line="276" w:lineRule="auto"/>
        <w:contextualSpacing/>
        <w:rPr>
          <w:rFonts w:ascii="Times New Roman" w:hAnsi="Times New Roman" w:cs="Times New Roman"/>
          <w:sz w:val="28"/>
          <w:szCs w:val="28"/>
          <w:lang w:bidi="en-US"/>
        </w:rPr>
      </w:pPr>
    </w:p>
    <w:p w14:paraId="2BB4CAC0" w14:textId="2907DA0E" w:rsidR="00170738" w:rsidRPr="00985EC8" w:rsidRDefault="00170738" w:rsidP="008A058B">
      <w:pPr>
        <w:spacing w:after="0" w:line="276" w:lineRule="auto"/>
        <w:contextualSpacing/>
        <w:rPr>
          <w:rFonts w:ascii="Times New Roman" w:hAnsi="Times New Roman" w:cs="Times New Roman"/>
          <w:sz w:val="28"/>
          <w:szCs w:val="28"/>
          <w:lang w:bidi="en-US"/>
        </w:rPr>
      </w:pPr>
    </w:p>
    <w:p w14:paraId="55EA0911" w14:textId="49198181" w:rsidR="00865E09" w:rsidRPr="00985EC8" w:rsidRDefault="00D974A1" w:rsidP="008A058B">
      <w:pPr>
        <w:spacing w:after="0" w:line="276" w:lineRule="auto"/>
        <w:contextualSpacing/>
        <w:jc w:val="center"/>
        <w:rPr>
          <w:rFonts w:ascii="Times New Roman" w:hAnsi="Times New Roman" w:cs="Times New Roman"/>
          <w:sz w:val="28"/>
          <w:szCs w:val="28"/>
          <w:lang w:bidi="en-US"/>
        </w:rPr>
      </w:pPr>
      <w:r w:rsidRPr="00985EC8">
        <w:rPr>
          <w:rFonts w:ascii="Times New Roman" w:hAnsi="Times New Roman" w:cs="Times New Roman"/>
          <w:sz w:val="28"/>
          <w:szCs w:val="28"/>
          <w:lang w:bidi="en-US"/>
        </w:rPr>
        <w:t>202</w:t>
      </w:r>
      <w:r w:rsidR="00B702A6">
        <w:rPr>
          <w:rFonts w:ascii="Times New Roman" w:hAnsi="Times New Roman" w:cs="Times New Roman"/>
          <w:sz w:val="28"/>
          <w:szCs w:val="28"/>
          <w:lang w:bidi="en-US"/>
        </w:rPr>
        <w:t>5</w:t>
      </w:r>
      <w:r w:rsidRPr="00985EC8">
        <w:rPr>
          <w:rFonts w:ascii="Times New Roman" w:hAnsi="Times New Roman" w:cs="Times New Roman"/>
          <w:sz w:val="28"/>
          <w:szCs w:val="28"/>
          <w:lang w:bidi="en-US"/>
        </w:rPr>
        <w:t xml:space="preserve"> г.</w:t>
      </w:r>
      <w:r w:rsidRPr="00985EC8">
        <w:rPr>
          <w:rFonts w:ascii="Times New Roman" w:hAnsi="Times New Roman" w:cs="Times New Roman"/>
          <w:sz w:val="28"/>
          <w:szCs w:val="28"/>
          <w:lang w:bidi="en-US"/>
        </w:rPr>
        <w:br w:type="page" w:clear="all"/>
      </w:r>
    </w:p>
    <w:p w14:paraId="0E6AC11F" w14:textId="75C722D6" w:rsidR="00865E09" w:rsidRPr="00985EC8" w:rsidRDefault="00D974A1" w:rsidP="008A058B">
      <w:pPr>
        <w:spacing w:after="0" w:line="360" w:lineRule="auto"/>
        <w:ind w:firstLine="709"/>
        <w:contextualSpacing/>
        <w:jc w:val="both"/>
        <w:rPr>
          <w:rFonts w:ascii="Times New Roman" w:hAnsi="Times New Roman" w:cs="Times New Roman"/>
          <w:sz w:val="28"/>
          <w:szCs w:val="28"/>
          <w:lang w:bidi="en-US"/>
        </w:rPr>
      </w:pPr>
      <w:r w:rsidRPr="00985EC8">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w:t>
      </w:r>
      <w:r w:rsidR="00613D36">
        <w:rPr>
          <w:rFonts w:ascii="Times New Roman" w:hAnsi="Times New Roman" w:cs="Times New Roman"/>
          <w:sz w:val="28"/>
          <w:szCs w:val="28"/>
          <w:lang w:bidi="en-US"/>
        </w:rPr>
        <w:t xml:space="preserve"> </w:t>
      </w:r>
      <w:r w:rsidRPr="00985EC8">
        <w:rPr>
          <w:rFonts w:ascii="Times New Roman" w:hAnsi="Times New Roman" w:cs="Times New Roman"/>
          <w:sz w:val="28"/>
          <w:szCs w:val="28"/>
          <w:lang w:bidi="en-US"/>
        </w:rPr>
        <w:t>и необходимые требования владения профессиональными навыками для участия в соревнованиях по профессиональному мастерству.</w:t>
      </w:r>
    </w:p>
    <w:p w14:paraId="307F83FA" w14:textId="77777777" w:rsidR="00865E09" w:rsidRPr="00985EC8" w:rsidRDefault="00865E09" w:rsidP="008A058B">
      <w:pPr>
        <w:pStyle w:val="143"/>
        <w:shd w:val="clear" w:color="auto" w:fill="auto"/>
        <w:spacing w:line="360" w:lineRule="auto"/>
        <w:ind w:firstLine="0"/>
        <w:contextualSpacing/>
        <w:rPr>
          <w:rFonts w:ascii="Times New Roman" w:eastAsia="Times New Roman" w:hAnsi="Times New Roman" w:cs="Times New Roman"/>
          <w:sz w:val="28"/>
          <w:szCs w:val="28"/>
        </w:rPr>
      </w:pPr>
    </w:p>
    <w:p w14:paraId="26F6CCC3" w14:textId="77777777" w:rsidR="00865E09" w:rsidRPr="00985EC8" w:rsidRDefault="00D974A1" w:rsidP="008A058B">
      <w:pPr>
        <w:pStyle w:val="bullet"/>
        <w:numPr>
          <w:ilvl w:val="0"/>
          <w:numId w:val="0"/>
        </w:numPr>
        <w:ind w:firstLine="709"/>
        <w:contextualSpacing/>
        <w:jc w:val="both"/>
        <w:rPr>
          <w:rFonts w:ascii="Times New Roman" w:hAnsi="Times New Roman"/>
          <w:b/>
          <w:sz w:val="28"/>
          <w:szCs w:val="28"/>
          <w:lang w:val="ru-RU"/>
        </w:rPr>
      </w:pPr>
      <w:r w:rsidRPr="00985EC8">
        <w:rPr>
          <w:rFonts w:ascii="Times New Roman" w:hAnsi="Times New Roman"/>
          <w:b/>
          <w:sz w:val="28"/>
          <w:szCs w:val="28"/>
          <w:lang w:val="ru-RU"/>
        </w:rPr>
        <w:t>Конкурсное задание включает в себя следующие разделы:</w:t>
      </w:r>
    </w:p>
    <w:p w14:paraId="3610B6D1" w14:textId="1452BB86" w:rsidR="00865E09" w:rsidRPr="00985EC8" w:rsidRDefault="00D974A1" w:rsidP="008A058B">
      <w:pPr>
        <w:pStyle w:val="12"/>
        <w:contextualSpacing/>
        <w:jc w:val="both"/>
        <w:rPr>
          <w:rFonts w:ascii="Times New Roman" w:eastAsiaTheme="minorEastAsia" w:hAnsi="Times New Roman"/>
          <w:bCs w:val="0"/>
          <w:noProof/>
          <w:sz w:val="28"/>
          <w:lang w:val="ru-RU" w:eastAsia="ru-RU"/>
          <w14:ligatures w14:val="standardContextual"/>
        </w:rPr>
      </w:pPr>
      <w:r w:rsidRPr="00985EC8">
        <w:rPr>
          <w:rFonts w:ascii="Times New Roman" w:hAnsi="Times New Roman"/>
          <w:sz w:val="28"/>
          <w:lang w:val="ru-RU" w:eastAsia="ru-RU"/>
        </w:rPr>
        <w:fldChar w:fldCharType="begin"/>
      </w:r>
      <w:r w:rsidRPr="00985EC8">
        <w:rPr>
          <w:rFonts w:ascii="Times New Roman" w:hAnsi="Times New Roman"/>
          <w:sz w:val="28"/>
          <w:lang w:val="ru-RU" w:eastAsia="ru-RU"/>
        </w:rPr>
        <w:instrText xml:space="preserve"> TOC \o "1-2" \h \z \u </w:instrText>
      </w:r>
      <w:r w:rsidRPr="00985EC8">
        <w:rPr>
          <w:rFonts w:ascii="Times New Roman" w:hAnsi="Times New Roman"/>
          <w:sz w:val="28"/>
          <w:lang w:val="ru-RU" w:eastAsia="ru-RU"/>
        </w:rPr>
        <w:fldChar w:fldCharType="separate"/>
      </w:r>
      <w:hyperlink w:anchor="_Toc142037183" w:tooltip="#_Toc142037183" w:history="1">
        <w:r w:rsidRPr="00985EC8">
          <w:rPr>
            <w:rStyle w:val="af5"/>
            <w:rFonts w:ascii="Times New Roman" w:hAnsi="Times New Roman"/>
            <w:noProof/>
            <w:sz w:val="28"/>
          </w:rPr>
          <w:t>1. ОСНОВНЫЕ ТРЕБОВАНИЯ КОМПЕТЕНЦИИ</w:t>
        </w:r>
        <w:r w:rsidRPr="00985EC8">
          <w:rPr>
            <w:rFonts w:ascii="Times New Roman" w:hAnsi="Times New Roman"/>
            <w:noProof/>
            <w:sz w:val="28"/>
          </w:rPr>
          <w:tab/>
        </w:r>
        <w:r w:rsidRPr="00985EC8">
          <w:rPr>
            <w:rFonts w:ascii="Times New Roman" w:hAnsi="Times New Roman"/>
            <w:noProof/>
            <w:sz w:val="28"/>
          </w:rPr>
          <w:fldChar w:fldCharType="begin"/>
        </w:r>
        <w:r w:rsidRPr="00985EC8">
          <w:rPr>
            <w:rFonts w:ascii="Times New Roman" w:hAnsi="Times New Roman"/>
            <w:noProof/>
            <w:sz w:val="28"/>
          </w:rPr>
          <w:instrText xml:space="preserve"> PAGEREF _Toc142037183 \h </w:instrText>
        </w:r>
        <w:r w:rsidRPr="00985EC8">
          <w:rPr>
            <w:rFonts w:ascii="Times New Roman" w:hAnsi="Times New Roman"/>
            <w:noProof/>
            <w:sz w:val="28"/>
          </w:rPr>
        </w:r>
        <w:r w:rsidRPr="00985EC8">
          <w:rPr>
            <w:rFonts w:ascii="Times New Roman" w:hAnsi="Times New Roman"/>
            <w:noProof/>
            <w:sz w:val="28"/>
          </w:rPr>
          <w:fldChar w:fldCharType="separate"/>
        </w:r>
        <w:r w:rsidR="005B2440">
          <w:rPr>
            <w:rFonts w:ascii="Times New Roman" w:hAnsi="Times New Roman"/>
            <w:noProof/>
            <w:sz w:val="28"/>
          </w:rPr>
          <w:t>3</w:t>
        </w:r>
        <w:r w:rsidRPr="00985EC8">
          <w:rPr>
            <w:rFonts w:ascii="Times New Roman" w:hAnsi="Times New Roman"/>
            <w:noProof/>
            <w:sz w:val="28"/>
          </w:rPr>
          <w:fldChar w:fldCharType="end"/>
        </w:r>
      </w:hyperlink>
    </w:p>
    <w:p w14:paraId="3A42511C" w14:textId="24FCE7F7" w:rsidR="00865E09" w:rsidRPr="00985EC8" w:rsidRDefault="004778D0" w:rsidP="008A058B">
      <w:pPr>
        <w:pStyle w:val="28"/>
        <w:spacing w:line="360" w:lineRule="auto"/>
        <w:contextualSpacing/>
        <w:jc w:val="both"/>
        <w:rPr>
          <w:rFonts w:eastAsiaTheme="minorEastAsia"/>
          <w:noProof/>
          <w:sz w:val="28"/>
          <w:szCs w:val="28"/>
          <w14:ligatures w14:val="standardContextual"/>
        </w:rPr>
      </w:pPr>
      <w:hyperlink w:anchor="_Toc142037184" w:tooltip="#_Toc142037184" w:history="1">
        <w:r w:rsidR="00D974A1" w:rsidRPr="00985EC8">
          <w:rPr>
            <w:rStyle w:val="af5"/>
            <w:noProof/>
            <w:sz w:val="28"/>
            <w:szCs w:val="28"/>
          </w:rPr>
          <w:t>1.1. Общие сведения о требованиях компетенции</w:t>
        </w:r>
        <w:r w:rsidR="00D974A1" w:rsidRPr="00985EC8">
          <w:rPr>
            <w:noProof/>
            <w:sz w:val="28"/>
            <w:szCs w:val="28"/>
          </w:rPr>
          <w:tab/>
        </w:r>
        <w:r w:rsidR="00D974A1" w:rsidRPr="00985EC8">
          <w:rPr>
            <w:noProof/>
            <w:sz w:val="28"/>
            <w:szCs w:val="28"/>
          </w:rPr>
          <w:fldChar w:fldCharType="begin"/>
        </w:r>
        <w:r w:rsidR="00D974A1" w:rsidRPr="00985EC8">
          <w:rPr>
            <w:noProof/>
            <w:sz w:val="28"/>
            <w:szCs w:val="28"/>
          </w:rPr>
          <w:instrText xml:space="preserve"> PAGEREF _Toc142037184 \h </w:instrText>
        </w:r>
        <w:r w:rsidR="00D974A1" w:rsidRPr="00985EC8">
          <w:rPr>
            <w:noProof/>
            <w:sz w:val="28"/>
            <w:szCs w:val="28"/>
          </w:rPr>
        </w:r>
        <w:r w:rsidR="00D974A1" w:rsidRPr="00985EC8">
          <w:rPr>
            <w:noProof/>
            <w:sz w:val="28"/>
            <w:szCs w:val="28"/>
          </w:rPr>
          <w:fldChar w:fldCharType="separate"/>
        </w:r>
        <w:r w:rsidR="005B2440">
          <w:rPr>
            <w:noProof/>
            <w:sz w:val="28"/>
            <w:szCs w:val="28"/>
          </w:rPr>
          <w:t>3</w:t>
        </w:r>
        <w:r w:rsidR="00D974A1" w:rsidRPr="00985EC8">
          <w:rPr>
            <w:noProof/>
            <w:sz w:val="28"/>
            <w:szCs w:val="28"/>
          </w:rPr>
          <w:fldChar w:fldCharType="end"/>
        </w:r>
      </w:hyperlink>
    </w:p>
    <w:p w14:paraId="1D2E6934" w14:textId="4D9093E3" w:rsidR="00865E09" w:rsidRPr="00985EC8" w:rsidRDefault="004778D0" w:rsidP="008A058B">
      <w:pPr>
        <w:pStyle w:val="28"/>
        <w:spacing w:line="360" w:lineRule="auto"/>
        <w:contextualSpacing/>
        <w:jc w:val="both"/>
        <w:rPr>
          <w:rFonts w:eastAsiaTheme="minorEastAsia"/>
          <w:noProof/>
          <w:sz w:val="28"/>
          <w:szCs w:val="28"/>
          <w14:ligatures w14:val="standardContextual"/>
        </w:rPr>
      </w:pPr>
      <w:hyperlink w:anchor="_Toc142037185" w:tooltip="#_Toc142037185" w:history="1">
        <w:r w:rsidR="00D974A1" w:rsidRPr="00985EC8">
          <w:rPr>
            <w:rStyle w:val="af5"/>
            <w:noProof/>
            <w:sz w:val="28"/>
            <w:szCs w:val="28"/>
          </w:rPr>
          <w:t>1.2. Перечень профессиональных задач специалиста по компетенции «Внешнее пилотирование и эксплуатация беспилотных воздушных судов»</w:t>
        </w:r>
        <w:r w:rsidR="00D974A1" w:rsidRPr="00985EC8">
          <w:rPr>
            <w:noProof/>
            <w:sz w:val="28"/>
            <w:szCs w:val="28"/>
          </w:rPr>
          <w:tab/>
        </w:r>
        <w:r w:rsidR="00985EC8">
          <w:rPr>
            <w:noProof/>
            <w:sz w:val="28"/>
            <w:szCs w:val="28"/>
          </w:rPr>
          <w:tab/>
        </w:r>
        <w:r w:rsidR="00D974A1" w:rsidRPr="00985EC8">
          <w:rPr>
            <w:noProof/>
            <w:sz w:val="28"/>
            <w:szCs w:val="28"/>
          </w:rPr>
          <w:fldChar w:fldCharType="begin"/>
        </w:r>
        <w:r w:rsidR="00D974A1" w:rsidRPr="00985EC8">
          <w:rPr>
            <w:noProof/>
            <w:sz w:val="28"/>
            <w:szCs w:val="28"/>
          </w:rPr>
          <w:instrText xml:space="preserve"> PAGEREF _Toc142037185 \h </w:instrText>
        </w:r>
        <w:r w:rsidR="00D974A1" w:rsidRPr="00985EC8">
          <w:rPr>
            <w:noProof/>
            <w:sz w:val="28"/>
            <w:szCs w:val="28"/>
          </w:rPr>
        </w:r>
        <w:r w:rsidR="00D974A1" w:rsidRPr="00985EC8">
          <w:rPr>
            <w:noProof/>
            <w:sz w:val="28"/>
            <w:szCs w:val="28"/>
          </w:rPr>
          <w:fldChar w:fldCharType="separate"/>
        </w:r>
        <w:r w:rsidR="005B2440">
          <w:rPr>
            <w:noProof/>
            <w:sz w:val="28"/>
            <w:szCs w:val="28"/>
          </w:rPr>
          <w:t>3</w:t>
        </w:r>
        <w:r w:rsidR="00D974A1" w:rsidRPr="00985EC8">
          <w:rPr>
            <w:noProof/>
            <w:sz w:val="28"/>
            <w:szCs w:val="28"/>
          </w:rPr>
          <w:fldChar w:fldCharType="end"/>
        </w:r>
      </w:hyperlink>
    </w:p>
    <w:p w14:paraId="1886B50D" w14:textId="3B5467D0" w:rsidR="00865E09" w:rsidRPr="00985EC8" w:rsidRDefault="004778D0" w:rsidP="008A058B">
      <w:pPr>
        <w:pStyle w:val="28"/>
        <w:spacing w:line="360" w:lineRule="auto"/>
        <w:contextualSpacing/>
        <w:jc w:val="both"/>
        <w:rPr>
          <w:rFonts w:eastAsiaTheme="minorEastAsia"/>
          <w:noProof/>
          <w:sz w:val="28"/>
          <w:szCs w:val="28"/>
          <w14:ligatures w14:val="standardContextual"/>
        </w:rPr>
      </w:pPr>
      <w:hyperlink w:anchor="_Toc142037186" w:tooltip="#_Toc142037186" w:history="1">
        <w:r w:rsidR="00D974A1" w:rsidRPr="00985EC8">
          <w:rPr>
            <w:rStyle w:val="af5"/>
            <w:noProof/>
            <w:sz w:val="28"/>
            <w:szCs w:val="28"/>
          </w:rPr>
          <w:t>1.3. Требования к схеме оценки</w:t>
        </w:r>
        <w:r w:rsidR="00D974A1" w:rsidRPr="00985EC8">
          <w:rPr>
            <w:noProof/>
            <w:sz w:val="28"/>
            <w:szCs w:val="28"/>
          </w:rPr>
          <w:tab/>
        </w:r>
        <w:r w:rsidR="00D974A1" w:rsidRPr="00985EC8">
          <w:rPr>
            <w:noProof/>
            <w:sz w:val="28"/>
            <w:szCs w:val="28"/>
          </w:rPr>
          <w:fldChar w:fldCharType="begin"/>
        </w:r>
        <w:r w:rsidR="00D974A1" w:rsidRPr="00985EC8">
          <w:rPr>
            <w:noProof/>
            <w:sz w:val="28"/>
            <w:szCs w:val="28"/>
          </w:rPr>
          <w:instrText xml:space="preserve"> PAGEREF _Toc142037186 \h </w:instrText>
        </w:r>
        <w:r w:rsidR="00D974A1" w:rsidRPr="00985EC8">
          <w:rPr>
            <w:noProof/>
            <w:sz w:val="28"/>
            <w:szCs w:val="28"/>
          </w:rPr>
        </w:r>
        <w:r w:rsidR="00D974A1" w:rsidRPr="00985EC8">
          <w:rPr>
            <w:noProof/>
            <w:sz w:val="28"/>
            <w:szCs w:val="28"/>
          </w:rPr>
          <w:fldChar w:fldCharType="separate"/>
        </w:r>
        <w:r w:rsidR="005B2440">
          <w:rPr>
            <w:noProof/>
            <w:sz w:val="28"/>
            <w:szCs w:val="28"/>
          </w:rPr>
          <w:t>12</w:t>
        </w:r>
        <w:r w:rsidR="00D974A1" w:rsidRPr="00985EC8">
          <w:rPr>
            <w:noProof/>
            <w:sz w:val="28"/>
            <w:szCs w:val="28"/>
          </w:rPr>
          <w:fldChar w:fldCharType="end"/>
        </w:r>
      </w:hyperlink>
    </w:p>
    <w:p w14:paraId="02DC804E" w14:textId="0EA17125" w:rsidR="00865E09" w:rsidRPr="00985EC8" w:rsidRDefault="004778D0" w:rsidP="008A058B">
      <w:pPr>
        <w:pStyle w:val="28"/>
        <w:spacing w:line="360" w:lineRule="auto"/>
        <w:contextualSpacing/>
        <w:jc w:val="both"/>
        <w:rPr>
          <w:rFonts w:eastAsiaTheme="minorEastAsia"/>
          <w:noProof/>
          <w:sz w:val="28"/>
          <w:szCs w:val="28"/>
          <w14:ligatures w14:val="standardContextual"/>
        </w:rPr>
      </w:pPr>
      <w:hyperlink w:anchor="_Toc142037187" w:tooltip="#_Toc142037187" w:history="1">
        <w:r w:rsidR="00D974A1" w:rsidRPr="00985EC8">
          <w:rPr>
            <w:rStyle w:val="af5"/>
            <w:noProof/>
            <w:sz w:val="28"/>
            <w:szCs w:val="28"/>
          </w:rPr>
          <w:t>1.4. Спецификация оценки компетенции</w:t>
        </w:r>
        <w:r w:rsidR="00D974A1" w:rsidRPr="00985EC8">
          <w:rPr>
            <w:noProof/>
            <w:sz w:val="28"/>
            <w:szCs w:val="28"/>
          </w:rPr>
          <w:tab/>
        </w:r>
        <w:r w:rsidR="00D974A1" w:rsidRPr="00985EC8">
          <w:rPr>
            <w:noProof/>
            <w:sz w:val="28"/>
            <w:szCs w:val="28"/>
          </w:rPr>
          <w:fldChar w:fldCharType="begin"/>
        </w:r>
        <w:r w:rsidR="00D974A1" w:rsidRPr="00985EC8">
          <w:rPr>
            <w:noProof/>
            <w:sz w:val="28"/>
            <w:szCs w:val="28"/>
          </w:rPr>
          <w:instrText xml:space="preserve"> PAGEREF _Toc142037187 \h </w:instrText>
        </w:r>
        <w:r w:rsidR="00D974A1" w:rsidRPr="00985EC8">
          <w:rPr>
            <w:noProof/>
            <w:sz w:val="28"/>
            <w:szCs w:val="28"/>
          </w:rPr>
        </w:r>
        <w:r w:rsidR="00D974A1" w:rsidRPr="00985EC8">
          <w:rPr>
            <w:noProof/>
            <w:sz w:val="28"/>
            <w:szCs w:val="28"/>
          </w:rPr>
          <w:fldChar w:fldCharType="separate"/>
        </w:r>
        <w:r w:rsidR="005B2440">
          <w:rPr>
            <w:noProof/>
            <w:sz w:val="28"/>
            <w:szCs w:val="28"/>
          </w:rPr>
          <w:t>12</w:t>
        </w:r>
        <w:r w:rsidR="00D974A1" w:rsidRPr="00985EC8">
          <w:rPr>
            <w:noProof/>
            <w:sz w:val="28"/>
            <w:szCs w:val="28"/>
          </w:rPr>
          <w:fldChar w:fldCharType="end"/>
        </w:r>
      </w:hyperlink>
    </w:p>
    <w:p w14:paraId="6032D5E0" w14:textId="1654BC4D" w:rsidR="00865E09" w:rsidRPr="00985EC8" w:rsidRDefault="004778D0" w:rsidP="008A058B">
      <w:pPr>
        <w:pStyle w:val="28"/>
        <w:spacing w:line="360" w:lineRule="auto"/>
        <w:contextualSpacing/>
        <w:jc w:val="both"/>
        <w:rPr>
          <w:rFonts w:eastAsiaTheme="minorEastAsia"/>
          <w:noProof/>
          <w:sz w:val="28"/>
          <w:szCs w:val="28"/>
          <w14:ligatures w14:val="standardContextual"/>
        </w:rPr>
      </w:pPr>
      <w:hyperlink w:anchor="_Toc142037188" w:tooltip="#_Toc142037188" w:history="1">
        <w:r w:rsidR="00D974A1" w:rsidRPr="00985EC8">
          <w:rPr>
            <w:rStyle w:val="af5"/>
            <w:noProof/>
            <w:sz w:val="28"/>
            <w:szCs w:val="28"/>
          </w:rPr>
          <w:t>1.5. Конкурсное задание</w:t>
        </w:r>
        <w:r w:rsidR="00D974A1" w:rsidRPr="00985EC8">
          <w:rPr>
            <w:noProof/>
            <w:sz w:val="28"/>
            <w:szCs w:val="28"/>
          </w:rPr>
          <w:tab/>
        </w:r>
        <w:r w:rsidR="00D974A1" w:rsidRPr="00985EC8">
          <w:rPr>
            <w:noProof/>
            <w:sz w:val="28"/>
            <w:szCs w:val="28"/>
          </w:rPr>
          <w:fldChar w:fldCharType="begin"/>
        </w:r>
        <w:r w:rsidR="00D974A1" w:rsidRPr="00985EC8">
          <w:rPr>
            <w:noProof/>
            <w:sz w:val="28"/>
            <w:szCs w:val="28"/>
          </w:rPr>
          <w:instrText xml:space="preserve"> PAGEREF _Toc142037188 \h </w:instrText>
        </w:r>
        <w:r w:rsidR="00D974A1" w:rsidRPr="00985EC8">
          <w:rPr>
            <w:noProof/>
            <w:sz w:val="28"/>
            <w:szCs w:val="28"/>
          </w:rPr>
        </w:r>
        <w:r w:rsidR="00D974A1" w:rsidRPr="00985EC8">
          <w:rPr>
            <w:noProof/>
            <w:sz w:val="28"/>
            <w:szCs w:val="28"/>
          </w:rPr>
          <w:fldChar w:fldCharType="separate"/>
        </w:r>
        <w:r w:rsidR="005B2440">
          <w:rPr>
            <w:noProof/>
            <w:sz w:val="28"/>
            <w:szCs w:val="28"/>
          </w:rPr>
          <w:t>17</w:t>
        </w:r>
        <w:r w:rsidR="00D974A1" w:rsidRPr="00985EC8">
          <w:rPr>
            <w:noProof/>
            <w:sz w:val="28"/>
            <w:szCs w:val="28"/>
          </w:rPr>
          <w:fldChar w:fldCharType="end"/>
        </w:r>
      </w:hyperlink>
    </w:p>
    <w:p w14:paraId="1943CC4B" w14:textId="17E2E2A8" w:rsidR="00865E09" w:rsidRPr="00985EC8" w:rsidRDefault="004778D0" w:rsidP="008A058B">
      <w:pPr>
        <w:pStyle w:val="28"/>
        <w:spacing w:line="360" w:lineRule="auto"/>
        <w:contextualSpacing/>
        <w:jc w:val="both"/>
        <w:rPr>
          <w:rFonts w:eastAsiaTheme="minorEastAsia"/>
          <w:noProof/>
          <w:sz w:val="28"/>
          <w:szCs w:val="28"/>
          <w14:ligatures w14:val="standardContextual"/>
        </w:rPr>
      </w:pPr>
      <w:hyperlink w:anchor="_Toc142037189" w:tooltip="#_Toc142037189" w:history="1">
        <w:r w:rsidR="00D974A1" w:rsidRPr="00985EC8">
          <w:rPr>
            <w:rStyle w:val="af5"/>
            <w:noProof/>
            <w:sz w:val="28"/>
            <w:szCs w:val="28"/>
          </w:rPr>
          <w:t>1.5.1. Разработка/выбор конкурсного задания</w:t>
        </w:r>
        <w:r w:rsidR="00D974A1" w:rsidRPr="00985EC8">
          <w:rPr>
            <w:noProof/>
            <w:sz w:val="28"/>
            <w:szCs w:val="28"/>
          </w:rPr>
          <w:tab/>
        </w:r>
        <w:r w:rsidR="00D974A1" w:rsidRPr="00985EC8">
          <w:rPr>
            <w:noProof/>
            <w:sz w:val="28"/>
            <w:szCs w:val="28"/>
          </w:rPr>
          <w:fldChar w:fldCharType="begin"/>
        </w:r>
        <w:r w:rsidR="00D974A1" w:rsidRPr="00985EC8">
          <w:rPr>
            <w:noProof/>
            <w:sz w:val="28"/>
            <w:szCs w:val="28"/>
          </w:rPr>
          <w:instrText xml:space="preserve"> PAGEREF _Toc142037189 \h </w:instrText>
        </w:r>
        <w:r w:rsidR="00D974A1" w:rsidRPr="00985EC8">
          <w:rPr>
            <w:noProof/>
            <w:sz w:val="28"/>
            <w:szCs w:val="28"/>
          </w:rPr>
        </w:r>
        <w:r w:rsidR="00D974A1" w:rsidRPr="00985EC8">
          <w:rPr>
            <w:noProof/>
            <w:sz w:val="28"/>
            <w:szCs w:val="28"/>
          </w:rPr>
          <w:fldChar w:fldCharType="separate"/>
        </w:r>
        <w:r w:rsidR="005B2440">
          <w:rPr>
            <w:noProof/>
            <w:sz w:val="28"/>
            <w:szCs w:val="28"/>
          </w:rPr>
          <w:t>18</w:t>
        </w:r>
        <w:r w:rsidR="00D974A1" w:rsidRPr="00985EC8">
          <w:rPr>
            <w:noProof/>
            <w:sz w:val="28"/>
            <w:szCs w:val="28"/>
          </w:rPr>
          <w:fldChar w:fldCharType="end"/>
        </w:r>
      </w:hyperlink>
    </w:p>
    <w:p w14:paraId="59012286" w14:textId="6B4DAB77" w:rsidR="00865E09" w:rsidRPr="00985EC8" w:rsidRDefault="004778D0" w:rsidP="008A058B">
      <w:pPr>
        <w:pStyle w:val="28"/>
        <w:spacing w:line="360" w:lineRule="auto"/>
        <w:contextualSpacing/>
        <w:jc w:val="both"/>
        <w:rPr>
          <w:rFonts w:eastAsiaTheme="minorEastAsia"/>
          <w:noProof/>
          <w:sz w:val="28"/>
          <w:szCs w:val="28"/>
          <w14:ligatures w14:val="standardContextual"/>
        </w:rPr>
      </w:pPr>
      <w:hyperlink w:anchor="_Toc142037190" w:tooltip="#_Toc142037190" w:history="1">
        <w:r w:rsidR="00D974A1" w:rsidRPr="00985EC8">
          <w:rPr>
            <w:rStyle w:val="af5"/>
            <w:noProof/>
            <w:sz w:val="28"/>
            <w:szCs w:val="28"/>
          </w:rPr>
          <w:t>1.5.2. Структура модулей конкурсного задания (инвариант/вариатив)</w:t>
        </w:r>
        <w:r w:rsidR="00D974A1" w:rsidRPr="00985EC8">
          <w:rPr>
            <w:noProof/>
            <w:sz w:val="28"/>
            <w:szCs w:val="28"/>
          </w:rPr>
          <w:tab/>
        </w:r>
        <w:r w:rsidR="00D974A1" w:rsidRPr="00985EC8">
          <w:rPr>
            <w:noProof/>
            <w:sz w:val="28"/>
            <w:szCs w:val="28"/>
          </w:rPr>
          <w:fldChar w:fldCharType="begin"/>
        </w:r>
        <w:r w:rsidR="00D974A1" w:rsidRPr="00985EC8">
          <w:rPr>
            <w:noProof/>
            <w:sz w:val="28"/>
            <w:szCs w:val="28"/>
          </w:rPr>
          <w:instrText xml:space="preserve"> PAGEREF _Toc142037190 \h </w:instrText>
        </w:r>
        <w:r w:rsidR="00D974A1" w:rsidRPr="00985EC8">
          <w:rPr>
            <w:noProof/>
            <w:sz w:val="28"/>
            <w:szCs w:val="28"/>
          </w:rPr>
        </w:r>
        <w:r w:rsidR="00D974A1" w:rsidRPr="00985EC8">
          <w:rPr>
            <w:noProof/>
            <w:sz w:val="28"/>
            <w:szCs w:val="28"/>
          </w:rPr>
          <w:fldChar w:fldCharType="separate"/>
        </w:r>
        <w:r w:rsidR="005B2440">
          <w:rPr>
            <w:noProof/>
            <w:sz w:val="28"/>
            <w:szCs w:val="28"/>
          </w:rPr>
          <w:t>18</w:t>
        </w:r>
        <w:r w:rsidR="00D974A1" w:rsidRPr="00985EC8">
          <w:rPr>
            <w:noProof/>
            <w:sz w:val="28"/>
            <w:szCs w:val="28"/>
          </w:rPr>
          <w:fldChar w:fldCharType="end"/>
        </w:r>
      </w:hyperlink>
    </w:p>
    <w:p w14:paraId="1B96613F" w14:textId="737D0A7E" w:rsidR="00865E09" w:rsidRPr="0003229C" w:rsidRDefault="004778D0" w:rsidP="008A058B">
      <w:pPr>
        <w:pStyle w:val="12"/>
        <w:contextualSpacing/>
        <w:jc w:val="both"/>
        <w:rPr>
          <w:rFonts w:ascii="Times New Roman" w:eastAsiaTheme="minorEastAsia" w:hAnsi="Times New Roman"/>
          <w:bCs w:val="0"/>
          <w:noProof/>
          <w:sz w:val="28"/>
          <w:lang w:val="ru-RU" w:eastAsia="ru-RU"/>
          <w14:ligatures w14:val="standardContextual"/>
        </w:rPr>
      </w:pPr>
      <w:hyperlink w:anchor="_Toc142037191" w:tooltip="#_Toc142037191" w:history="1">
        <w:r w:rsidR="00D974A1" w:rsidRPr="00985EC8">
          <w:rPr>
            <w:rStyle w:val="af5"/>
            <w:rFonts w:ascii="Times New Roman" w:hAnsi="Times New Roman"/>
            <w:noProof/>
            <w:sz w:val="28"/>
          </w:rPr>
          <w:t>2. СПЕЦИАЛЬНЫЕ ПРАВИЛА КОМПЕТЕНЦИИ</w:t>
        </w:r>
        <w:r w:rsidR="00D974A1" w:rsidRPr="00985EC8">
          <w:rPr>
            <w:rFonts w:ascii="Times New Roman" w:hAnsi="Times New Roman"/>
            <w:noProof/>
            <w:sz w:val="28"/>
          </w:rPr>
          <w:tab/>
        </w:r>
        <w:r w:rsidR="00D974A1" w:rsidRPr="00985EC8">
          <w:rPr>
            <w:rFonts w:ascii="Times New Roman" w:hAnsi="Times New Roman"/>
            <w:noProof/>
            <w:sz w:val="28"/>
          </w:rPr>
          <w:fldChar w:fldCharType="begin"/>
        </w:r>
        <w:r w:rsidR="00D974A1" w:rsidRPr="00985EC8">
          <w:rPr>
            <w:rFonts w:ascii="Times New Roman" w:hAnsi="Times New Roman"/>
            <w:noProof/>
            <w:sz w:val="28"/>
          </w:rPr>
          <w:instrText xml:space="preserve"> PAGEREF _Toc142037191 \h </w:instrText>
        </w:r>
        <w:r w:rsidR="00D974A1" w:rsidRPr="00985EC8">
          <w:rPr>
            <w:rFonts w:ascii="Times New Roman" w:hAnsi="Times New Roman"/>
            <w:noProof/>
            <w:sz w:val="28"/>
          </w:rPr>
        </w:r>
        <w:r w:rsidR="00D974A1" w:rsidRPr="00985EC8">
          <w:rPr>
            <w:rFonts w:ascii="Times New Roman" w:hAnsi="Times New Roman"/>
            <w:noProof/>
            <w:sz w:val="28"/>
          </w:rPr>
          <w:fldChar w:fldCharType="separate"/>
        </w:r>
        <w:r w:rsidR="005B2440">
          <w:rPr>
            <w:rFonts w:ascii="Times New Roman" w:hAnsi="Times New Roman"/>
            <w:noProof/>
            <w:sz w:val="28"/>
          </w:rPr>
          <w:t>3</w:t>
        </w:r>
        <w:r w:rsidR="00D974A1" w:rsidRPr="00985EC8">
          <w:rPr>
            <w:rFonts w:ascii="Times New Roman" w:hAnsi="Times New Roman"/>
            <w:noProof/>
            <w:sz w:val="28"/>
          </w:rPr>
          <w:fldChar w:fldCharType="end"/>
        </w:r>
      </w:hyperlink>
      <w:r w:rsidR="0003229C">
        <w:rPr>
          <w:rFonts w:ascii="Times New Roman" w:hAnsi="Times New Roman"/>
          <w:noProof/>
          <w:sz w:val="28"/>
          <w:lang w:val="ru-RU"/>
        </w:rPr>
        <w:t>0</w:t>
      </w:r>
    </w:p>
    <w:p w14:paraId="731D7D4F" w14:textId="3F484CDF" w:rsidR="00865E09" w:rsidRPr="00985EC8" w:rsidRDefault="004778D0" w:rsidP="008A058B">
      <w:pPr>
        <w:pStyle w:val="28"/>
        <w:spacing w:line="360" w:lineRule="auto"/>
        <w:contextualSpacing/>
        <w:jc w:val="both"/>
        <w:rPr>
          <w:rFonts w:eastAsiaTheme="minorEastAsia"/>
          <w:noProof/>
          <w:sz w:val="28"/>
          <w:szCs w:val="28"/>
          <w14:ligatures w14:val="standardContextual"/>
        </w:rPr>
      </w:pPr>
      <w:hyperlink w:anchor="_Toc142037192" w:tooltip="#_Toc142037192" w:history="1">
        <w:r w:rsidR="00D974A1" w:rsidRPr="00985EC8">
          <w:rPr>
            <w:rStyle w:val="af5"/>
            <w:noProof/>
            <w:sz w:val="28"/>
            <w:szCs w:val="28"/>
          </w:rPr>
          <w:t>2.1. Личный инструмент конкурсанта</w:t>
        </w:r>
        <w:r w:rsidR="00D974A1" w:rsidRPr="00985EC8">
          <w:rPr>
            <w:noProof/>
            <w:sz w:val="28"/>
            <w:szCs w:val="28"/>
          </w:rPr>
          <w:tab/>
        </w:r>
        <w:r w:rsidR="00D974A1" w:rsidRPr="00985EC8">
          <w:rPr>
            <w:noProof/>
            <w:sz w:val="28"/>
            <w:szCs w:val="28"/>
          </w:rPr>
          <w:fldChar w:fldCharType="begin"/>
        </w:r>
        <w:r w:rsidR="00D974A1" w:rsidRPr="00985EC8">
          <w:rPr>
            <w:noProof/>
            <w:sz w:val="28"/>
            <w:szCs w:val="28"/>
          </w:rPr>
          <w:instrText xml:space="preserve"> PAGEREF _Toc142037192 \h </w:instrText>
        </w:r>
        <w:r w:rsidR="00D974A1" w:rsidRPr="00985EC8">
          <w:rPr>
            <w:noProof/>
            <w:sz w:val="28"/>
            <w:szCs w:val="28"/>
          </w:rPr>
        </w:r>
        <w:r w:rsidR="00D974A1" w:rsidRPr="00985EC8">
          <w:rPr>
            <w:noProof/>
            <w:sz w:val="28"/>
            <w:szCs w:val="28"/>
          </w:rPr>
          <w:fldChar w:fldCharType="separate"/>
        </w:r>
        <w:r w:rsidR="005B2440">
          <w:rPr>
            <w:noProof/>
            <w:sz w:val="28"/>
            <w:szCs w:val="28"/>
          </w:rPr>
          <w:t>3</w:t>
        </w:r>
        <w:r w:rsidR="00D974A1" w:rsidRPr="00985EC8">
          <w:rPr>
            <w:noProof/>
            <w:sz w:val="28"/>
            <w:szCs w:val="28"/>
          </w:rPr>
          <w:fldChar w:fldCharType="end"/>
        </w:r>
      </w:hyperlink>
      <w:r w:rsidR="0003229C">
        <w:rPr>
          <w:noProof/>
          <w:sz w:val="28"/>
          <w:szCs w:val="28"/>
        </w:rPr>
        <w:t>2</w:t>
      </w:r>
    </w:p>
    <w:p w14:paraId="4D5D2E38" w14:textId="2BA0DE94" w:rsidR="00865E09" w:rsidRPr="00985EC8" w:rsidRDefault="004778D0" w:rsidP="008A058B">
      <w:pPr>
        <w:pStyle w:val="28"/>
        <w:spacing w:line="360" w:lineRule="auto"/>
        <w:contextualSpacing/>
        <w:jc w:val="both"/>
        <w:rPr>
          <w:rFonts w:eastAsiaTheme="minorEastAsia"/>
          <w:noProof/>
          <w:sz w:val="28"/>
          <w:szCs w:val="28"/>
          <w14:ligatures w14:val="standardContextual"/>
        </w:rPr>
      </w:pPr>
      <w:hyperlink w:anchor="_Toc142037193" w:tooltip="#_Toc142037193" w:history="1">
        <w:r w:rsidR="00D974A1" w:rsidRPr="00985EC8">
          <w:rPr>
            <w:rStyle w:val="af5"/>
            <w:noProof/>
            <w:sz w:val="28"/>
            <w:szCs w:val="28"/>
          </w:rPr>
          <w:t>2.2.</w:t>
        </w:r>
        <w:r w:rsidR="00D974A1" w:rsidRPr="00985EC8">
          <w:rPr>
            <w:rStyle w:val="af5"/>
            <w:i/>
            <w:noProof/>
            <w:sz w:val="28"/>
            <w:szCs w:val="28"/>
          </w:rPr>
          <w:t xml:space="preserve"> </w:t>
        </w:r>
        <w:r w:rsidR="00D974A1" w:rsidRPr="00985EC8">
          <w:rPr>
            <w:rStyle w:val="af5"/>
            <w:noProof/>
            <w:sz w:val="28"/>
            <w:szCs w:val="28"/>
          </w:rPr>
          <w:t>Материалы, оборудование и инструменты, запрещенные на площадке</w:t>
        </w:r>
        <w:r w:rsidR="00D974A1" w:rsidRPr="00985EC8">
          <w:rPr>
            <w:noProof/>
            <w:sz w:val="28"/>
            <w:szCs w:val="28"/>
          </w:rPr>
          <w:tab/>
        </w:r>
        <w:r w:rsidR="004279A0">
          <w:rPr>
            <w:noProof/>
            <w:sz w:val="28"/>
            <w:szCs w:val="28"/>
          </w:rPr>
          <w:tab/>
        </w:r>
        <w:r w:rsidR="00D974A1" w:rsidRPr="00985EC8">
          <w:rPr>
            <w:noProof/>
            <w:sz w:val="28"/>
            <w:szCs w:val="28"/>
          </w:rPr>
          <w:fldChar w:fldCharType="begin"/>
        </w:r>
        <w:r w:rsidR="00D974A1" w:rsidRPr="00985EC8">
          <w:rPr>
            <w:noProof/>
            <w:sz w:val="28"/>
            <w:szCs w:val="28"/>
          </w:rPr>
          <w:instrText xml:space="preserve"> PAGEREF _Toc142037193 \h </w:instrText>
        </w:r>
        <w:r w:rsidR="00D974A1" w:rsidRPr="00985EC8">
          <w:rPr>
            <w:noProof/>
            <w:sz w:val="28"/>
            <w:szCs w:val="28"/>
          </w:rPr>
        </w:r>
        <w:r w:rsidR="00D974A1" w:rsidRPr="00985EC8">
          <w:rPr>
            <w:noProof/>
            <w:sz w:val="28"/>
            <w:szCs w:val="28"/>
          </w:rPr>
          <w:fldChar w:fldCharType="separate"/>
        </w:r>
        <w:r w:rsidR="005B2440">
          <w:rPr>
            <w:noProof/>
            <w:sz w:val="28"/>
            <w:szCs w:val="28"/>
          </w:rPr>
          <w:t>3</w:t>
        </w:r>
        <w:r w:rsidR="00D974A1" w:rsidRPr="00985EC8">
          <w:rPr>
            <w:noProof/>
            <w:sz w:val="28"/>
            <w:szCs w:val="28"/>
          </w:rPr>
          <w:fldChar w:fldCharType="end"/>
        </w:r>
      </w:hyperlink>
      <w:r w:rsidR="0003229C">
        <w:rPr>
          <w:noProof/>
          <w:sz w:val="28"/>
          <w:szCs w:val="28"/>
        </w:rPr>
        <w:t>3</w:t>
      </w:r>
    </w:p>
    <w:p w14:paraId="0AC2F130" w14:textId="7BF6A9C4" w:rsidR="00865E09" w:rsidRPr="0003229C" w:rsidRDefault="004778D0" w:rsidP="008A058B">
      <w:pPr>
        <w:pStyle w:val="12"/>
        <w:contextualSpacing/>
        <w:rPr>
          <w:rFonts w:ascii="Times New Roman" w:eastAsiaTheme="minorEastAsia" w:hAnsi="Times New Roman"/>
          <w:bCs w:val="0"/>
          <w:noProof/>
          <w:sz w:val="28"/>
          <w:lang w:val="ru-RU" w:eastAsia="ru-RU"/>
          <w14:ligatures w14:val="standardContextual"/>
        </w:rPr>
      </w:pPr>
      <w:hyperlink w:anchor="_Toc142037194" w:tooltip="#_Toc142037194" w:history="1">
        <w:r w:rsidR="00D974A1" w:rsidRPr="00985EC8">
          <w:rPr>
            <w:rStyle w:val="af5"/>
            <w:rFonts w:ascii="Times New Roman" w:hAnsi="Times New Roman"/>
            <w:noProof/>
            <w:sz w:val="28"/>
          </w:rPr>
          <w:t>3. ПРИЛОЖЕНИЯ</w:t>
        </w:r>
        <w:r w:rsidR="00D974A1" w:rsidRPr="00985EC8">
          <w:rPr>
            <w:rFonts w:ascii="Times New Roman" w:hAnsi="Times New Roman"/>
            <w:noProof/>
            <w:sz w:val="28"/>
          </w:rPr>
          <w:tab/>
        </w:r>
        <w:r w:rsidR="00D974A1" w:rsidRPr="00985EC8">
          <w:rPr>
            <w:rFonts w:ascii="Times New Roman" w:hAnsi="Times New Roman"/>
            <w:noProof/>
            <w:sz w:val="28"/>
          </w:rPr>
          <w:fldChar w:fldCharType="begin"/>
        </w:r>
        <w:r w:rsidR="00D974A1" w:rsidRPr="00985EC8">
          <w:rPr>
            <w:rFonts w:ascii="Times New Roman" w:hAnsi="Times New Roman"/>
            <w:noProof/>
            <w:sz w:val="28"/>
          </w:rPr>
          <w:instrText xml:space="preserve"> PAGEREF _Toc142037194 \h </w:instrText>
        </w:r>
        <w:r w:rsidR="00D974A1" w:rsidRPr="00985EC8">
          <w:rPr>
            <w:rFonts w:ascii="Times New Roman" w:hAnsi="Times New Roman"/>
            <w:noProof/>
            <w:sz w:val="28"/>
          </w:rPr>
        </w:r>
        <w:r w:rsidR="00D974A1" w:rsidRPr="00985EC8">
          <w:rPr>
            <w:rFonts w:ascii="Times New Roman" w:hAnsi="Times New Roman"/>
            <w:noProof/>
            <w:sz w:val="28"/>
          </w:rPr>
          <w:fldChar w:fldCharType="separate"/>
        </w:r>
        <w:r w:rsidR="005B2440">
          <w:rPr>
            <w:rFonts w:ascii="Times New Roman" w:hAnsi="Times New Roman"/>
            <w:noProof/>
            <w:sz w:val="28"/>
          </w:rPr>
          <w:t>3</w:t>
        </w:r>
        <w:r w:rsidR="00D974A1" w:rsidRPr="00985EC8">
          <w:rPr>
            <w:rFonts w:ascii="Times New Roman" w:hAnsi="Times New Roman"/>
            <w:noProof/>
            <w:sz w:val="28"/>
          </w:rPr>
          <w:fldChar w:fldCharType="end"/>
        </w:r>
      </w:hyperlink>
      <w:r w:rsidR="0003229C">
        <w:rPr>
          <w:rFonts w:ascii="Times New Roman" w:hAnsi="Times New Roman"/>
          <w:noProof/>
          <w:sz w:val="28"/>
          <w:lang w:val="ru-RU"/>
        </w:rPr>
        <w:t>4</w:t>
      </w:r>
    </w:p>
    <w:p w14:paraId="73AB85EB" w14:textId="77777777" w:rsidR="00865E09" w:rsidRPr="00985EC8" w:rsidRDefault="00D974A1" w:rsidP="008A058B">
      <w:pPr>
        <w:pStyle w:val="bullet"/>
        <w:numPr>
          <w:ilvl w:val="0"/>
          <w:numId w:val="0"/>
        </w:numPr>
        <w:tabs>
          <w:tab w:val="left" w:pos="142"/>
          <w:tab w:val="right" w:leader="dot" w:pos="9639"/>
        </w:tabs>
        <w:contextualSpacing/>
        <w:jc w:val="both"/>
        <w:rPr>
          <w:rFonts w:ascii="Times New Roman" w:hAnsi="Times New Roman"/>
          <w:bCs/>
          <w:sz w:val="28"/>
          <w:szCs w:val="28"/>
          <w:lang w:eastAsia="ru-RU"/>
        </w:rPr>
      </w:pPr>
      <w:r w:rsidRPr="00985EC8">
        <w:rPr>
          <w:rFonts w:ascii="Times New Roman" w:hAnsi="Times New Roman"/>
          <w:bCs/>
          <w:sz w:val="28"/>
          <w:szCs w:val="28"/>
          <w:lang w:val="ru-RU" w:eastAsia="ru-RU"/>
        </w:rPr>
        <w:fldChar w:fldCharType="end"/>
      </w:r>
      <w:r w:rsidRPr="00985EC8">
        <w:rPr>
          <w:rFonts w:ascii="Times New Roman" w:hAnsi="Times New Roman"/>
          <w:bCs/>
          <w:sz w:val="28"/>
          <w:szCs w:val="28"/>
          <w:lang w:val="ru-RU" w:eastAsia="ru-RU"/>
        </w:rPr>
        <w:br w:type="page" w:clear="all"/>
      </w:r>
    </w:p>
    <w:p w14:paraId="163D6D27" w14:textId="77777777" w:rsidR="00865E09" w:rsidRPr="00985EC8" w:rsidRDefault="00D974A1" w:rsidP="008A058B">
      <w:pPr>
        <w:pStyle w:val="bullet"/>
        <w:numPr>
          <w:ilvl w:val="0"/>
          <w:numId w:val="0"/>
        </w:numPr>
        <w:tabs>
          <w:tab w:val="left" w:pos="142"/>
          <w:tab w:val="right" w:leader="dot" w:pos="9639"/>
        </w:tabs>
        <w:spacing w:line="276" w:lineRule="auto"/>
        <w:contextualSpacing/>
        <w:jc w:val="center"/>
        <w:rPr>
          <w:rFonts w:ascii="Times New Roman" w:hAnsi="Times New Roman"/>
          <w:b/>
          <w:bCs/>
          <w:sz w:val="28"/>
          <w:szCs w:val="28"/>
          <w:lang w:val="ru-RU" w:eastAsia="ru-RU"/>
        </w:rPr>
      </w:pPr>
      <w:r w:rsidRPr="00985EC8">
        <w:rPr>
          <w:rFonts w:ascii="Times New Roman" w:hAnsi="Times New Roman"/>
          <w:b/>
          <w:bCs/>
          <w:sz w:val="28"/>
          <w:szCs w:val="28"/>
          <w:lang w:val="ru-RU" w:eastAsia="ru-RU"/>
        </w:rPr>
        <w:t>ИСПОЛЬЗУЕМЫЕ СОКРАЩЕНИЯ</w:t>
      </w:r>
    </w:p>
    <w:p w14:paraId="4D91307B" w14:textId="22830B70" w:rsidR="00865E09" w:rsidRPr="00985EC8" w:rsidRDefault="00865E09" w:rsidP="008A058B">
      <w:pPr>
        <w:pStyle w:val="bullet"/>
        <w:numPr>
          <w:ilvl w:val="0"/>
          <w:numId w:val="0"/>
        </w:numPr>
        <w:contextualSpacing/>
        <w:rPr>
          <w:rFonts w:ascii="Times New Roman" w:hAnsi="Times New Roman"/>
          <w:sz w:val="28"/>
          <w:szCs w:val="28"/>
          <w:lang w:val="ru-RU" w:eastAsia="ru-RU"/>
        </w:rPr>
      </w:pPr>
    </w:p>
    <w:tbl>
      <w:tblPr>
        <w:tblStyle w:val="af6"/>
        <w:tblW w:w="8926" w:type="dxa"/>
        <w:jc w:val="center"/>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Look w:val="04A0" w:firstRow="1" w:lastRow="0" w:firstColumn="1" w:lastColumn="0" w:noHBand="0" w:noVBand="1"/>
      </w:tblPr>
      <w:tblGrid>
        <w:gridCol w:w="567"/>
        <w:gridCol w:w="1842"/>
        <w:gridCol w:w="6517"/>
      </w:tblGrid>
      <w:tr w:rsidR="00985EC8" w14:paraId="39C42785" w14:textId="77777777" w:rsidTr="000106A9">
        <w:trPr>
          <w:jc w:val="center"/>
        </w:trPr>
        <w:tc>
          <w:tcPr>
            <w:tcW w:w="567" w:type="dxa"/>
            <w:vAlign w:val="center"/>
          </w:tcPr>
          <w:p w14:paraId="12E0D14D"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06350847" w14:textId="145341F6"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ФГОС</w:t>
            </w:r>
          </w:p>
        </w:tc>
        <w:tc>
          <w:tcPr>
            <w:tcW w:w="6517" w:type="dxa"/>
            <w:vAlign w:val="center"/>
          </w:tcPr>
          <w:p w14:paraId="20C22BB3" w14:textId="1E16EE5B"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Федеральный</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государственный</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образовательный</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стандарт</w:t>
            </w:r>
            <w:proofErr w:type="spellEnd"/>
          </w:p>
        </w:tc>
      </w:tr>
      <w:tr w:rsidR="00985EC8" w14:paraId="780A45F1" w14:textId="77777777" w:rsidTr="000106A9">
        <w:trPr>
          <w:jc w:val="center"/>
        </w:trPr>
        <w:tc>
          <w:tcPr>
            <w:tcW w:w="567" w:type="dxa"/>
            <w:vAlign w:val="center"/>
          </w:tcPr>
          <w:p w14:paraId="352CFCF9"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696E5B92" w14:textId="59163064"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ПС</w:t>
            </w:r>
          </w:p>
        </w:tc>
        <w:tc>
          <w:tcPr>
            <w:tcW w:w="6517" w:type="dxa"/>
            <w:vAlign w:val="center"/>
          </w:tcPr>
          <w:p w14:paraId="7EEE67E2" w14:textId="1055189D"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Профессиональный</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стандарт</w:t>
            </w:r>
            <w:proofErr w:type="spellEnd"/>
          </w:p>
        </w:tc>
      </w:tr>
      <w:tr w:rsidR="00985EC8" w14:paraId="67A84E87" w14:textId="77777777" w:rsidTr="000106A9">
        <w:trPr>
          <w:jc w:val="center"/>
        </w:trPr>
        <w:tc>
          <w:tcPr>
            <w:tcW w:w="567" w:type="dxa"/>
            <w:vAlign w:val="center"/>
          </w:tcPr>
          <w:p w14:paraId="0578F2AC"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4775894B" w14:textId="434B44BE"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ТК</w:t>
            </w:r>
          </w:p>
        </w:tc>
        <w:tc>
          <w:tcPr>
            <w:tcW w:w="6517" w:type="dxa"/>
            <w:vAlign w:val="center"/>
          </w:tcPr>
          <w:p w14:paraId="743EA7CD" w14:textId="2B9DFECD"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Требования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компетенции</w:t>
            </w:r>
            <w:proofErr w:type="spellEnd"/>
          </w:p>
        </w:tc>
      </w:tr>
      <w:tr w:rsidR="00985EC8" w14:paraId="311C00D4" w14:textId="77777777" w:rsidTr="000106A9">
        <w:trPr>
          <w:jc w:val="center"/>
        </w:trPr>
        <w:tc>
          <w:tcPr>
            <w:tcW w:w="567" w:type="dxa"/>
            <w:vAlign w:val="center"/>
          </w:tcPr>
          <w:p w14:paraId="6330FB78"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1F90DF31" w14:textId="399913C0"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КЗ</w:t>
            </w:r>
          </w:p>
        </w:tc>
        <w:tc>
          <w:tcPr>
            <w:tcW w:w="6517" w:type="dxa"/>
            <w:vAlign w:val="center"/>
          </w:tcPr>
          <w:p w14:paraId="1630DD0B" w14:textId="6744C80D"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Конкурсное</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задание</w:t>
            </w:r>
            <w:proofErr w:type="spellEnd"/>
          </w:p>
        </w:tc>
      </w:tr>
      <w:tr w:rsidR="00985EC8" w14:paraId="1CBA15F0" w14:textId="77777777" w:rsidTr="000106A9">
        <w:trPr>
          <w:jc w:val="center"/>
        </w:trPr>
        <w:tc>
          <w:tcPr>
            <w:tcW w:w="567" w:type="dxa"/>
            <w:vAlign w:val="center"/>
          </w:tcPr>
          <w:p w14:paraId="06771FAC"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0B0A2F76" w14:textId="409787B7"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ИЛ</w:t>
            </w:r>
          </w:p>
        </w:tc>
        <w:tc>
          <w:tcPr>
            <w:tcW w:w="6517" w:type="dxa"/>
            <w:vAlign w:val="center"/>
          </w:tcPr>
          <w:p w14:paraId="75CC4E33" w14:textId="54BB82CC"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Инфраструктурный</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лист</w:t>
            </w:r>
            <w:proofErr w:type="spellEnd"/>
          </w:p>
        </w:tc>
      </w:tr>
      <w:tr w:rsidR="00985EC8" w14:paraId="2926FB94" w14:textId="77777777" w:rsidTr="000106A9">
        <w:trPr>
          <w:jc w:val="center"/>
        </w:trPr>
        <w:tc>
          <w:tcPr>
            <w:tcW w:w="567" w:type="dxa"/>
            <w:vAlign w:val="center"/>
          </w:tcPr>
          <w:p w14:paraId="1D9476E8"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3828053A" w14:textId="103E3E97"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КО</w:t>
            </w:r>
          </w:p>
        </w:tc>
        <w:tc>
          <w:tcPr>
            <w:tcW w:w="6517" w:type="dxa"/>
            <w:vAlign w:val="center"/>
          </w:tcPr>
          <w:p w14:paraId="0658F12F" w14:textId="3895B16A"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Критерии</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оценки</w:t>
            </w:r>
            <w:proofErr w:type="spellEnd"/>
          </w:p>
        </w:tc>
      </w:tr>
      <w:tr w:rsidR="00985EC8" w14:paraId="47C6D4E5" w14:textId="77777777" w:rsidTr="000106A9">
        <w:trPr>
          <w:jc w:val="center"/>
        </w:trPr>
        <w:tc>
          <w:tcPr>
            <w:tcW w:w="567" w:type="dxa"/>
            <w:vAlign w:val="center"/>
          </w:tcPr>
          <w:p w14:paraId="781C7264"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03650245" w14:textId="3EF3E8CB"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БАС</w:t>
            </w:r>
          </w:p>
        </w:tc>
        <w:tc>
          <w:tcPr>
            <w:tcW w:w="6517" w:type="dxa"/>
            <w:vAlign w:val="center"/>
          </w:tcPr>
          <w:p w14:paraId="56917762" w14:textId="61C3F929"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Беспилотная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авиационная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система</w:t>
            </w:r>
            <w:proofErr w:type="spellEnd"/>
          </w:p>
        </w:tc>
      </w:tr>
      <w:tr w:rsidR="00985EC8" w14:paraId="64D95B44" w14:textId="77777777" w:rsidTr="000106A9">
        <w:trPr>
          <w:jc w:val="center"/>
        </w:trPr>
        <w:tc>
          <w:tcPr>
            <w:tcW w:w="567" w:type="dxa"/>
            <w:vAlign w:val="center"/>
          </w:tcPr>
          <w:p w14:paraId="5E69FE4B"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15B6FD59" w14:textId="2E368798"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БВС</w:t>
            </w:r>
          </w:p>
        </w:tc>
        <w:tc>
          <w:tcPr>
            <w:tcW w:w="6517" w:type="dxa"/>
            <w:vAlign w:val="center"/>
          </w:tcPr>
          <w:p w14:paraId="305516EC" w14:textId="363A88F0"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Беспилотное</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воздушное</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судно</w:t>
            </w:r>
            <w:proofErr w:type="spellEnd"/>
          </w:p>
        </w:tc>
      </w:tr>
      <w:tr w:rsidR="00985EC8" w14:paraId="5C588BA0" w14:textId="77777777" w:rsidTr="000106A9">
        <w:trPr>
          <w:jc w:val="center"/>
        </w:trPr>
        <w:tc>
          <w:tcPr>
            <w:tcW w:w="567" w:type="dxa"/>
            <w:vAlign w:val="center"/>
          </w:tcPr>
          <w:p w14:paraId="47521ECC"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3A9D732A" w14:textId="7CFC8F82"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НСУ</w:t>
            </w:r>
          </w:p>
        </w:tc>
        <w:tc>
          <w:tcPr>
            <w:tcW w:w="6517" w:type="dxa"/>
            <w:vAlign w:val="center"/>
          </w:tcPr>
          <w:p w14:paraId="50CC065C" w14:textId="7EA4405E"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Наземная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станция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управления</w:t>
            </w:r>
            <w:proofErr w:type="spellEnd"/>
          </w:p>
        </w:tc>
      </w:tr>
      <w:tr w:rsidR="00985EC8" w14:paraId="2669024A" w14:textId="77777777" w:rsidTr="000106A9">
        <w:trPr>
          <w:jc w:val="center"/>
        </w:trPr>
        <w:tc>
          <w:tcPr>
            <w:tcW w:w="567" w:type="dxa"/>
            <w:vAlign w:val="center"/>
          </w:tcPr>
          <w:p w14:paraId="6D9E5E3C"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56BEE723" w14:textId="001A5E66"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КРЛ</w:t>
            </w:r>
          </w:p>
        </w:tc>
        <w:tc>
          <w:tcPr>
            <w:tcW w:w="6517" w:type="dxa"/>
            <w:vAlign w:val="center"/>
          </w:tcPr>
          <w:p w14:paraId="73B15C35" w14:textId="7E46468A"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Командная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радиолиния</w:t>
            </w:r>
            <w:proofErr w:type="spellEnd"/>
          </w:p>
        </w:tc>
      </w:tr>
      <w:tr w:rsidR="00985EC8" w14:paraId="2A7A0353" w14:textId="77777777" w:rsidTr="000106A9">
        <w:trPr>
          <w:jc w:val="center"/>
        </w:trPr>
        <w:tc>
          <w:tcPr>
            <w:tcW w:w="567" w:type="dxa"/>
            <w:vAlign w:val="center"/>
          </w:tcPr>
          <w:p w14:paraId="7942B07B"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052376BA" w14:textId="0EA41F63"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ПН</w:t>
            </w:r>
          </w:p>
        </w:tc>
        <w:tc>
          <w:tcPr>
            <w:tcW w:w="6517" w:type="dxa"/>
            <w:vAlign w:val="center"/>
          </w:tcPr>
          <w:p w14:paraId="74F5ADFB" w14:textId="690D07A7"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Полезная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нагрузка</w:t>
            </w:r>
            <w:proofErr w:type="spellEnd"/>
          </w:p>
        </w:tc>
      </w:tr>
      <w:tr w:rsidR="00985EC8" w14:paraId="573BC865" w14:textId="77777777" w:rsidTr="000106A9">
        <w:trPr>
          <w:jc w:val="center"/>
        </w:trPr>
        <w:tc>
          <w:tcPr>
            <w:tcW w:w="567" w:type="dxa"/>
            <w:vAlign w:val="center"/>
          </w:tcPr>
          <w:p w14:paraId="3D2A1FB1"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41A4933C" w14:textId="4954D283"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ПУ</w:t>
            </w:r>
          </w:p>
        </w:tc>
        <w:tc>
          <w:tcPr>
            <w:tcW w:w="6517" w:type="dxa"/>
            <w:vAlign w:val="center"/>
          </w:tcPr>
          <w:p w14:paraId="45CFA3B7" w14:textId="33EB84AF"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Пусковая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установка</w:t>
            </w:r>
            <w:proofErr w:type="spellEnd"/>
          </w:p>
        </w:tc>
      </w:tr>
      <w:tr w:rsidR="00ED2086" w14:paraId="098FAE90" w14:textId="77777777" w:rsidTr="000106A9">
        <w:trPr>
          <w:jc w:val="center"/>
        </w:trPr>
        <w:tc>
          <w:tcPr>
            <w:tcW w:w="567" w:type="dxa"/>
            <w:vAlign w:val="center"/>
          </w:tcPr>
          <w:p w14:paraId="41668FDA" w14:textId="77777777" w:rsidR="00ED2086" w:rsidRPr="00985EC8" w:rsidRDefault="00ED2086"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16A988BF" w14:textId="593518E9" w:rsidR="00ED2086" w:rsidRPr="00D14543" w:rsidRDefault="00ED2086" w:rsidP="008A058B">
            <w:pPr>
              <w:pStyle w:val="bullet"/>
              <w:numPr>
                <w:ilvl w:val="0"/>
                <w:numId w:val="0"/>
              </w:numPr>
              <w:spacing w:line="276" w:lineRule="auto"/>
              <w:contextualSpacing/>
              <w:jc w:val="center"/>
              <w:rPr>
                <w:rFonts w:ascii="Times New Roman" w:hAnsi="Times New Roman"/>
                <w:sz w:val="28"/>
                <w:szCs w:val="28"/>
              </w:rPr>
            </w:pPr>
            <w:r w:rsidRPr="00D14543">
              <w:rPr>
                <w:rFonts w:ascii="Times New Roman" w:hAnsi="Times New Roman"/>
                <w:sz w:val="28"/>
                <w:szCs w:val="28"/>
              </w:rPr>
              <w:t xml:space="preserve">ЕС </w:t>
            </w:r>
            <w:proofErr w:type="spellStart"/>
            <w:r w:rsidRPr="00D14543">
              <w:rPr>
                <w:rFonts w:ascii="Times New Roman" w:hAnsi="Times New Roman"/>
                <w:sz w:val="28"/>
                <w:szCs w:val="28"/>
              </w:rPr>
              <w:t>Ор</w:t>
            </w:r>
            <w:proofErr w:type="spellEnd"/>
            <w:r w:rsidR="00B4515D" w:rsidRPr="00D14543">
              <w:rPr>
                <w:rFonts w:ascii="Times New Roman" w:hAnsi="Times New Roman"/>
                <w:sz w:val="28"/>
                <w:szCs w:val="28"/>
                <w:lang w:val="ru-RU"/>
              </w:rPr>
              <w:t>В</w:t>
            </w:r>
            <w:r w:rsidRPr="00D14543">
              <w:rPr>
                <w:rFonts w:ascii="Times New Roman" w:hAnsi="Times New Roman"/>
                <w:sz w:val="28"/>
                <w:szCs w:val="28"/>
              </w:rPr>
              <w:t>Д</w:t>
            </w:r>
          </w:p>
        </w:tc>
        <w:tc>
          <w:tcPr>
            <w:tcW w:w="6517" w:type="dxa"/>
            <w:vAlign w:val="center"/>
          </w:tcPr>
          <w:p w14:paraId="00EFC61B" w14:textId="06A04C7D" w:rsidR="00ED2086" w:rsidRPr="00D14543" w:rsidRDefault="00ED2086" w:rsidP="008A058B">
            <w:pPr>
              <w:pStyle w:val="bullet"/>
              <w:numPr>
                <w:ilvl w:val="0"/>
                <w:numId w:val="0"/>
              </w:numPr>
              <w:spacing w:line="276" w:lineRule="auto"/>
              <w:contextualSpacing/>
              <w:rPr>
                <w:rFonts w:ascii="Times New Roman" w:hAnsi="Times New Roman"/>
                <w:sz w:val="28"/>
                <w:szCs w:val="28"/>
                <w:lang w:val="ru-RU"/>
              </w:rPr>
            </w:pPr>
            <w:r w:rsidRPr="00D14543">
              <w:rPr>
                <w:rFonts w:ascii="Times New Roman" w:hAnsi="Times New Roman"/>
                <w:sz w:val="28"/>
                <w:szCs w:val="28"/>
                <w:lang w:val="ru-RU"/>
              </w:rPr>
              <w:t>Единая система организации воздушного движения</w:t>
            </w:r>
          </w:p>
        </w:tc>
      </w:tr>
      <w:tr w:rsidR="00985EC8" w14:paraId="332E4D27" w14:textId="77777777" w:rsidTr="000106A9">
        <w:trPr>
          <w:jc w:val="center"/>
        </w:trPr>
        <w:tc>
          <w:tcPr>
            <w:tcW w:w="567" w:type="dxa"/>
            <w:vAlign w:val="center"/>
          </w:tcPr>
          <w:p w14:paraId="2B83A881"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69047624" w14:textId="561CC09D"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ИВП</w:t>
            </w:r>
          </w:p>
        </w:tc>
        <w:tc>
          <w:tcPr>
            <w:tcW w:w="6517" w:type="dxa"/>
            <w:vAlign w:val="center"/>
          </w:tcPr>
          <w:p w14:paraId="2C039E62" w14:textId="6D4E0071"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Использования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воздушного</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пространства</w:t>
            </w:r>
            <w:proofErr w:type="spellEnd"/>
          </w:p>
        </w:tc>
      </w:tr>
      <w:tr w:rsidR="00985EC8" w14:paraId="324F706E" w14:textId="77777777" w:rsidTr="000106A9">
        <w:trPr>
          <w:jc w:val="center"/>
        </w:trPr>
        <w:tc>
          <w:tcPr>
            <w:tcW w:w="567" w:type="dxa"/>
            <w:vAlign w:val="center"/>
          </w:tcPr>
          <w:p w14:paraId="1252B01B"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73E783E5" w14:textId="28162EF6"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ДВС</w:t>
            </w:r>
          </w:p>
        </w:tc>
        <w:tc>
          <w:tcPr>
            <w:tcW w:w="6517" w:type="dxa"/>
            <w:vAlign w:val="center"/>
          </w:tcPr>
          <w:p w14:paraId="269877BC" w14:textId="6473EB34"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Двигатель</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внутреннего</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сгорания</w:t>
            </w:r>
            <w:proofErr w:type="spellEnd"/>
          </w:p>
        </w:tc>
      </w:tr>
      <w:tr w:rsidR="00985EC8" w14:paraId="20A7C158" w14:textId="77777777" w:rsidTr="000106A9">
        <w:trPr>
          <w:jc w:val="center"/>
        </w:trPr>
        <w:tc>
          <w:tcPr>
            <w:tcW w:w="567" w:type="dxa"/>
            <w:vAlign w:val="center"/>
          </w:tcPr>
          <w:p w14:paraId="2C98EE6D"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2BCC310F" w14:textId="76146ABB"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НТД</w:t>
            </w:r>
          </w:p>
        </w:tc>
        <w:tc>
          <w:tcPr>
            <w:tcW w:w="6517" w:type="dxa"/>
            <w:vAlign w:val="center"/>
          </w:tcPr>
          <w:p w14:paraId="32827A86" w14:textId="4E132958"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Нормативно-техническая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документация</w:t>
            </w:r>
            <w:proofErr w:type="spellEnd"/>
          </w:p>
        </w:tc>
      </w:tr>
      <w:tr w:rsidR="00985EC8" w14:paraId="70315876" w14:textId="77777777" w:rsidTr="000106A9">
        <w:trPr>
          <w:jc w:val="center"/>
        </w:trPr>
        <w:tc>
          <w:tcPr>
            <w:tcW w:w="567" w:type="dxa"/>
            <w:vAlign w:val="center"/>
          </w:tcPr>
          <w:p w14:paraId="5EB121F0"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5E28A94E" w14:textId="084F8032"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ПЗ</w:t>
            </w:r>
          </w:p>
        </w:tc>
        <w:tc>
          <w:tcPr>
            <w:tcW w:w="6517" w:type="dxa"/>
            <w:vAlign w:val="center"/>
          </w:tcPr>
          <w:p w14:paraId="58EF8284" w14:textId="5025EDAF"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Полетное</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задание</w:t>
            </w:r>
            <w:proofErr w:type="spellEnd"/>
          </w:p>
        </w:tc>
      </w:tr>
      <w:tr w:rsidR="00985EC8" w14:paraId="12ACE2F5" w14:textId="77777777" w:rsidTr="000106A9">
        <w:trPr>
          <w:jc w:val="center"/>
        </w:trPr>
        <w:tc>
          <w:tcPr>
            <w:tcW w:w="567" w:type="dxa"/>
            <w:vAlign w:val="center"/>
          </w:tcPr>
          <w:p w14:paraId="110CD70A"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246A1DA5" w14:textId="6CF5C62B"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ЭД</w:t>
            </w:r>
          </w:p>
        </w:tc>
        <w:tc>
          <w:tcPr>
            <w:tcW w:w="6517" w:type="dxa"/>
            <w:vAlign w:val="center"/>
          </w:tcPr>
          <w:p w14:paraId="76CCC00E" w14:textId="5A1C2ECF"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Электродвигатель</w:t>
            </w:r>
            <w:proofErr w:type="spellEnd"/>
          </w:p>
        </w:tc>
      </w:tr>
      <w:tr w:rsidR="00985EC8" w14:paraId="4701B851" w14:textId="77777777" w:rsidTr="000106A9">
        <w:trPr>
          <w:jc w:val="center"/>
        </w:trPr>
        <w:tc>
          <w:tcPr>
            <w:tcW w:w="567" w:type="dxa"/>
            <w:vAlign w:val="center"/>
          </w:tcPr>
          <w:p w14:paraId="472FCA35"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1D099A15" w14:textId="2BC04ED1"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ТЗ</w:t>
            </w:r>
          </w:p>
        </w:tc>
        <w:tc>
          <w:tcPr>
            <w:tcW w:w="6517" w:type="dxa"/>
            <w:vAlign w:val="center"/>
          </w:tcPr>
          <w:p w14:paraId="5EA1740F" w14:textId="063CAC0C"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Техническое</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задание</w:t>
            </w:r>
            <w:proofErr w:type="spellEnd"/>
          </w:p>
        </w:tc>
      </w:tr>
      <w:tr w:rsidR="00985EC8" w14:paraId="740F022C" w14:textId="77777777" w:rsidTr="000106A9">
        <w:trPr>
          <w:jc w:val="center"/>
        </w:trPr>
        <w:tc>
          <w:tcPr>
            <w:tcW w:w="567" w:type="dxa"/>
            <w:vAlign w:val="center"/>
          </w:tcPr>
          <w:p w14:paraId="2FBCC0EC"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13DCF5A1" w14:textId="0B9C70AF"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СПО</w:t>
            </w:r>
          </w:p>
        </w:tc>
        <w:tc>
          <w:tcPr>
            <w:tcW w:w="6517" w:type="dxa"/>
            <w:vAlign w:val="center"/>
          </w:tcPr>
          <w:p w14:paraId="39F6E2F1" w14:textId="60A0EA9A"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Специальное</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программное</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обеспечение</w:t>
            </w:r>
            <w:proofErr w:type="spellEnd"/>
          </w:p>
        </w:tc>
      </w:tr>
      <w:tr w:rsidR="00985EC8" w14:paraId="567C73DA" w14:textId="77777777" w:rsidTr="000106A9">
        <w:trPr>
          <w:jc w:val="center"/>
        </w:trPr>
        <w:tc>
          <w:tcPr>
            <w:tcW w:w="567" w:type="dxa"/>
            <w:vAlign w:val="center"/>
          </w:tcPr>
          <w:p w14:paraId="32AA686B"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74F3E5DF" w14:textId="0B9BAB5D"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ДЗЗ</w:t>
            </w:r>
          </w:p>
        </w:tc>
        <w:tc>
          <w:tcPr>
            <w:tcW w:w="6517" w:type="dxa"/>
            <w:vAlign w:val="center"/>
          </w:tcPr>
          <w:p w14:paraId="256684D5" w14:textId="1854F029"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Дистанционное</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зондирование</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Земли</w:t>
            </w:r>
            <w:proofErr w:type="spellEnd"/>
          </w:p>
        </w:tc>
      </w:tr>
      <w:tr w:rsidR="00985EC8" w14:paraId="50FCB3B9" w14:textId="77777777" w:rsidTr="000106A9">
        <w:trPr>
          <w:jc w:val="center"/>
        </w:trPr>
        <w:tc>
          <w:tcPr>
            <w:tcW w:w="567" w:type="dxa"/>
            <w:vAlign w:val="center"/>
          </w:tcPr>
          <w:p w14:paraId="79071BDE"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1C0DAB0B" w14:textId="6E09D4B1"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ЦММ</w:t>
            </w:r>
          </w:p>
        </w:tc>
        <w:tc>
          <w:tcPr>
            <w:tcW w:w="6517" w:type="dxa"/>
            <w:vAlign w:val="center"/>
          </w:tcPr>
          <w:p w14:paraId="23A8E325" w14:textId="0D8E230C"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Цифровая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модель</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местности</w:t>
            </w:r>
            <w:proofErr w:type="spellEnd"/>
          </w:p>
        </w:tc>
      </w:tr>
      <w:tr w:rsidR="00985EC8" w14:paraId="0594F266" w14:textId="77777777" w:rsidTr="000106A9">
        <w:trPr>
          <w:jc w:val="center"/>
        </w:trPr>
        <w:tc>
          <w:tcPr>
            <w:tcW w:w="567" w:type="dxa"/>
            <w:vAlign w:val="center"/>
          </w:tcPr>
          <w:p w14:paraId="170BD6EC"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47F4F88C" w14:textId="0A317633"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ЦМР</w:t>
            </w:r>
          </w:p>
        </w:tc>
        <w:tc>
          <w:tcPr>
            <w:tcW w:w="6517" w:type="dxa"/>
            <w:vAlign w:val="center"/>
          </w:tcPr>
          <w:p w14:paraId="35B6A1B2" w14:textId="20E34825"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Цифровая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модель</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рельефа</w:t>
            </w:r>
            <w:proofErr w:type="spellEnd"/>
          </w:p>
        </w:tc>
      </w:tr>
      <w:tr w:rsidR="00985EC8" w14:paraId="48A420AD" w14:textId="77777777" w:rsidTr="000106A9">
        <w:trPr>
          <w:jc w:val="center"/>
        </w:trPr>
        <w:tc>
          <w:tcPr>
            <w:tcW w:w="567" w:type="dxa"/>
            <w:vAlign w:val="center"/>
          </w:tcPr>
          <w:p w14:paraId="2E6AFC37"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5BCBDE0E" w14:textId="26904B96"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МР</w:t>
            </w:r>
          </w:p>
        </w:tc>
        <w:tc>
          <w:tcPr>
            <w:tcW w:w="6517" w:type="dxa"/>
            <w:vAlign w:val="center"/>
          </w:tcPr>
          <w:p w14:paraId="73992073" w14:textId="4A53838A"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Местный</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режим</w:t>
            </w:r>
            <w:proofErr w:type="spellEnd"/>
          </w:p>
        </w:tc>
      </w:tr>
      <w:tr w:rsidR="00985EC8" w14:paraId="025098E6" w14:textId="77777777" w:rsidTr="000106A9">
        <w:trPr>
          <w:jc w:val="center"/>
        </w:trPr>
        <w:tc>
          <w:tcPr>
            <w:tcW w:w="567" w:type="dxa"/>
            <w:vAlign w:val="center"/>
          </w:tcPr>
          <w:p w14:paraId="0D6438C7"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61A69511" w14:textId="08B070CB"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ВР</w:t>
            </w:r>
          </w:p>
        </w:tc>
        <w:tc>
          <w:tcPr>
            <w:tcW w:w="6517" w:type="dxa"/>
            <w:vAlign w:val="center"/>
          </w:tcPr>
          <w:p w14:paraId="21BE7E73" w14:textId="00EA25A5"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Временный</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режим</w:t>
            </w:r>
            <w:proofErr w:type="spellEnd"/>
          </w:p>
        </w:tc>
      </w:tr>
      <w:tr w:rsidR="00985EC8" w14:paraId="41B50BC4" w14:textId="77777777" w:rsidTr="000106A9">
        <w:trPr>
          <w:jc w:val="center"/>
        </w:trPr>
        <w:tc>
          <w:tcPr>
            <w:tcW w:w="567" w:type="dxa"/>
            <w:vAlign w:val="center"/>
          </w:tcPr>
          <w:p w14:paraId="23B812A2"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0E4A36F6" w14:textId="73E3D12B"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ГИС</w:t>
            </w:r>
          </w:p>
        </w:tc>
        <w:tc>
          <w:tcPr>
            <w:tcW w:w="6517" w:type="dxa"/>
            <w:vAlign w:val="center"/>
          </w:tcPr>
          <w:p w14:paraId="0D79C896" w14:textId="31B2DC9F"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Геоинформационная</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система</w:t>
            </w:r>
            <w:proofErr w:type="spellEnd"/>
          </w:p>
        </w:tc>
      </w:tr>
      <w:tr w:rsidR="00985EC8" w14:paraId="3A8A0F7B" w14:textId="77777777" w:rsidTr="000106A9">
        <w:trPr>
          <w:jc w:val="center"/>
        </w:trPr>
        <w:tc>
          <w:tcPr>
            <w:tcW w:w="567" w:type="dxa"/>
            <w:vAlign w:val="center"/>
          </w:tcPr>
          <w:p w14:paraId="301B97C9" w14:textId="77777777" w:rsidR="00985EC8" w:rsidRPr="00985EC8" w:rsidRDefault="00985EC8"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24437F8C" w14:textId="05DC4C05" w:rsidR="00985EC8" w:rsidRPr="00D14543" w:rsidRDefault="00985EC8"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rPr>
              <w:t>РП</w:t>
            </w:r>
          </w:p>
        </w:tc>
        <w:tc>
          <w:tcPr>
            <w:tcW w:w="6517" w:type="dxa"/>
            <w:vAlign w:val="center"/>
          </w:tcPr>
          <w:p w14:paraId="64FBBC1E" w14:textId="35C683A6" w:rsidR="00985EC8" w:rsidRPr="00D14543" w:rsidRDefault="00985EC8" w:rsidP="008A058B">
            <w:pPr>
              <w:pStyle w:val="bullet"/>
              <w:numPr>
                <w:ilvl w:val="0"/>
                <w:numId w:val="0"/>
              </w:numPr>
              <w:spacing w:line="276" w:lineRule="auto"/>
              <w:contextualSpacing/>
              <w:rPr>
                <w:rFonts w:ascii="Times New Roman" w:hAnsi="Times New Roman"/>
                <w:sz w:val="28"/>
                <w:szCs w:val="28"/>
                <w:lang w:val="ru-RU"/>
              </w:rPr>
            </w:pPr>
            <w:proofErr w:type="spellStart"/>
            <w:r w:rsidRPr="00D14543">
              <w:rPr>
                <w:rFonts w:ascii="Times New Roman" w:hAnsi="Times New Roman"/>
                <w:sz w:val="28"/>
                <w:szCs w:val="28"/>
              </w:rPr>
              <w:t>Руководитель</w:t>
            </w:r>
            <w:proofErr w:type="spellEnd"/>
            <w:r w:rsidRPr="00D14543">
              <w:rPr>
                <w:rFonts w:ascii="Times New Roman" w:hAnsi="Times New Roman"/>
                <w:sz w:val="28"/>
                <w:szCs w:val="28"/>
              </w:rPr>
              <w:t xml:space="preserve"> </w:t>
            </w:r>
            <w:proofErr w:type="spellStart"/>
            <w:r w:rsidRPr="00D14543">
              <w:rPr>
                <w:rFonts w:ascii="Times New Roman" w:hAnsi="Times New Roman"/>
                <w:sz w:val="28"/>
                <w:szCs w:val="28"/>
              </w:rPr>
              <w:t>полётов</w:t>
            </w:r>
            <w:proofErr w:type="spellEnd"/>
          </w:p>
        </w:tc>
      </w:tr>
      <w:tr w:rsidR="007E1C9C" w14:paraId="6A0D1D0D" w14:textId="77777777" w:rsidTr="000106A9">
        <w:trPr>
          <w:jc w:val="center"/>
        </w:trPr>
        <w:tc>
          <w:tcPr>
            <w:tcW w:w="567" w:type="dxa"/>
            <w:vAlign w:val="center"/>
          </w:tcPr>
          <w:p w14:paraId="261BFC38" w14:textId="77777777" w:rsidR="007E1C9C" w:rsidRPr="00985EC8" w:rsidRDefault="007E1C9C"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1AA7C324" w14:textId="08921551" w:rsidR="007E1C9C" w:rsidRPr="00D14543" w:rsidRDefault="007E1C9C" w:rsidP="008A058B">
            <w:pPr>
              <w:pStyle w:val="bullet"/>
              <w:numPr>
                <w:ilvl w:val="0"/>
                <w:numId w:val="0"/>
              </w:numPr>
              <w:spacing w:line="276" w:lineRule="auto"/>
              <w:contextualSpacing/>
              <w:jc w:val="center"/>
              <w:rPr>
                <w:rFonts w:ascii="Times New Roman" w:hAnsi="Times New Roman"/>
                <w:sz w:val="28"/>
                <w:szCs w:val="28"/>
                <w:lang w:val="ru-RU"/>
              </w:rPr>
            </w:pPr>
            <w:r w:rsidRPr="00D14543">
              <w:rPr>
                <w:rFonts w:ascii="Times New Roman" w:hAnsi="Times New Roman"/>
                <w:sz w:val="28"/>
                <w:szCs w:val="28"/>
                <w:lang w:val="ru-RU"/>
              </w:rPr>
              <w:t>ЛЗП</w:t>
            </w:r>
          </w:p>
        </w:tc>
        <w:tc>
          <w:tcPr>
            <w:tcW w:w="6517" w:type="dxa"/>
            <w:vAlign w:val="center"/>
          </w:tcPr>
          <w:p w14:paraId="30F60AE7" w14:textId="60EC3770" w:rsidR="007E1C9C" w:rsidRPr="00D14543" w:rsidRDefault="007E1C9C" w:rsidP="008A058B">
            <w:pPr>
              <w:pStyle w:val="bullet"/>
              <w:numPr>
                <w:ilvl w:val="0"/>
                <w:numId w:val="0"/>
              </w:numPr>
              <w:spacing w:line="276" w:lineRule="auto"/>
              <w:contextualSpacing/>
              <w:rPr>
                <w:rFonts w:ascii="Times New Roman" w:hAnsi="Times New Roman"/>
                <w:sz w:val="28"/>
                <w:szCs w:val="28"/>
                <w:lang w:val="ru-RU"/>
              </w:rPr>
            </w:pPr>
            <w:r w:rsidRPr="00D14543">
              <w:rPr>
                <w:rFonts w:ascii="Times New Roman" w:hAnsi="Times New Roman"/>
                <w:sz w:val="28"/>
                <w:szCs w:val="28"/>
                <w:lang w:val="ru-RU"/>
              </w:rPr>
              <w:t>Линия заданного маршрута</w:t>
            </w:r>
          </w:p>
        </w:tc>
      </w:tr>
      <w:tr w:rsidR="00D14543" w14:paraId="6D233960" w14:textId="77777777" w:rsidTr="000106A9">
        <w:trPr>
          <w:jc w:val="center"/>
        </w:trPr>
        <w:tc>
          <w:tcPr>
            <w:tcW w:w="567" w:type="dxa"/>
            <w:vAlign w:val="center"/>
          </w:tcPr>
          <w:p w14:paraId="12FD0377" w14:textId="77777777" w:rsidR="00D14543" w:rsidRPr="00985EC8" w:rsidRDefault="00D14543"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0F7AA22F" w14:textId="72EF0F35" w:rsidR="00D14543" w:rsidRPr="00D14543" w:rsidRDefault="00D14543" w:rsidP="008A058B">
            <w:pPr>
              <w:pStyle w:val="bullet"/>
              <w:numPr>
                <w:ilvl w:val="0"/>
                <w:numId w:val="0"/>
              </w:numPr>
              <w:spacing w:line="276" w:lineRule="auto"/>
              <w:contextualSpacing/>
              <w:jc w:val="center"/>
              <w:rPr>
                <w:rFonts w:ascii="Times New Roman" w:hAnsi="Times New Roman"/>
                <w:sz w:val="28"/>
                <w:szCs w:val="28"/>
                <w:lang w:val="ru-RU"/>
              </w:rPr>
            </w:pPr>
            <w:r>
              <w:rPr>
                <w:rFonts w:ascii="Times New Roman" w:hAnsi="Times New Roman"/>
                <w:sz w:val="28"/>
                <w:szCs w:val="28"/>
                <w:lang w:val="ru-RU"/>
              </w:rPr>
              <w:t>ПАК</w:t>
            </w:r>
          </w:p>
        </w:tc>
        <w:tc>
          <w:tcPr>
            <w:tcW w:w="6517" w:type="dxa"/>
            <w:vAlign w:val="center"/>
          </w:tcPr>
          <w:p w14:paraId="6EAC9028" w14:textId="64D1159B" w:rsidR="00D14543" w:rsidRPr="00D14543" w:rsidRDefault="00D14543" w:rsidP="008A058B">
            <w:pPr>
              <w:pStyle w:val="bullet"/>
              <w:numPr>
                <w:ilvl w:val="0"/>
                <w:numId w:val="0"/>
              </w:numPr>
              <w:spacing w:line="276" w:lineRule="auto"/>
              <w:contextualSpacing/>
              <w:rPr>
                <w:rFonts w:ascii="Times New Roman" w:hAnsi="Times New Roman"/>
                <w:sz w:val="28"/>
                <w:szCs w:val="28"/>
                <w:lang w:val="ru-RU"/>
              </w:rPr>
            </w:pPr>
            <w:r>
              <w:rPr>
                <w:rFonts w:ascii="Times New Roman" w:hAnsi="Times New Roman"/>
                <w:sz w:val="28"/>
                <w:szCs w:val="28"/>
                <w:lang w:val="ru-RU"/>
              </w:rPr>
              <w:t>Программно-аппаратный комплекс</w:t>
            </w:r>
          </w:p>
        </w:tc>
      </w:tr>
      <w:tr w:rsidR="00925417" w14:paraId="1CBDB0F9" w14:textId="77777777" w:rsidTr="000106A9">
        <w:trPr>
          <w:jc w:val="center"/>
        </w:trPr>
        <w:tc>
          <w:tcPr>
            <w:tcW w:w="567" w:type="dxa"/>
            <w:vAlign w:val="center"/>
          </w:tcPr>
          <w:p w14:paraId="58EAEF2E" w14:textId="77777777" w:rsidR="00925417" w:rsidRPr="00985EC8" w:rsidRDefault="00925417" w:rsidP="009D076B">
            <w:pPr>
              <w:pStyle w:val="bullet"/>
              <w:numPr>
                <w:ilvl w:val="0"/>
                <w:numId w:val="41"/>
              </w:numPr>
              <w:spacing w:line="276" w:lineRule="auto"/>
              <w:ind w:left="164" w:hanging="142"/>
              <w:contextualSpacing/>
              <w:jc w:val="center"/>
              <w:rPr>
                <w:rFonts w:ascii="Times New Roman" w:hAnsi="Times New Roman"/>
                <w:b/>
                <w:bCs/>
                <w:sz w:val="28"/>
                <w:szCs w:val="28"/>
                <w:lang w:val="ru-RU"/>
              </w:rPr>
            </w:pPr>
          </w:p>
        </w:tc>
        <w:tc>
          <w:tcPr>
            <w:tcW w:w="1842" w:type="dxa"/>
            <w:vAlign w:val="center"/>
          </w:tcPr>
          <w:p w14:paraId="47E6B01F" w14:textId="4CCB4C42" w:rsidR="00925417" w:rsidRDefault="00925417" w:rsidP="008A058B">
            <w:pPr>
              <w:pStyle w:val="bullet"/>
              <w:numPr>
                <w:ilvl w:val="0"/>
                <w:numId w:val="0"/>
              </w:numPr>
              <w:spacing w:line="276" w:lineRule="auto"/>
              <w:contextualSpacing/>
              <w:jc w:val="center"/>
              <w:rPr>
                <w:rFonts w:ascii="Times New Roman" w:hAnsi="Times New Roman"/>
                <w:sz w:val="28"/>
                <w:szCs w:val="28"/>
                <w:lang w:val="ru-RU"/>
              </w:rPr>
            </w:pPr>
            <w:r>
              <w:rPr>
                <w:rFonts w:ascii="Times New Roman" w:hAnsi="Times New Roman"/>
                <w:sz w:val="28"/>
                <w:szCs w:val="28"/>
                <w:lang w:val="ru-RU"/>
              </w:rPr>
              <w:t>РЭБ</w:t>
            </w:r>
          </w:p>
        </w:tc>
        <w:tc>
          <w:tcPr>
            <w:tcW w:w="6517" w:type="dxa"/>
            <w:vAlign w:val="center"/>
          </w:tcPr>
          <w:p w14:paraId="77FF6B20" w14:textId="3CC2256D" w:rsidR="00925417" w:rsidRDefault="00925417" w:rsidP="008A058B">
            <w:pPr>
              <w:pStyle w:val="bullet"/>
              <w:numPr>
                <w:ilvl w:val="0"/>
                <w:numId w:val="0"/>
              </w:numPr>
              <w:spacing w:line="276" w:lineRule="auto"/>
              <w:contextualSpacing/>
              <w:rPr>
                <w:rFonts w:ascii="Times New Roman" w:hAnsi="Times New Roman"/>
                <w:sz w:val="28"/>
                <w:szCs w:val="28"/>
                <w:lang w:val="ru-RU"/>
              </w:rPr>
            </w:pPr>
            <w:r>
              <w:rPr>
                <w:rFonts w:ascii="Times New Roman" w:hAnsi="Times New Roman"/>
                <w:sz w:val="28"/>
                <w:szCs w:val="28"/>
                <w:lang w:val="ru-RU"/>
              </w:rPr>
              <w:t>Радиоэлектронная борьба</w:t>
            </w:r>
          </w:p>
        </w:tc>
      </w:tr>
    </w:tbl>
    <w:p w14:paraId="185A8D13" w14:textId="64E2CD05" w:rsidR="00985EC8" w:rsidRPr="00985EC8" w:rsidRDefault="00985EC8" w:rsidP="008A058B">
      <w:pPr>
        <w:pStyle w:val="bullet"/>
        <w:numPr>
          <w:ilvl w:val="0"/>
          <w:numId w:val="0"/>
        </w:numPr>
        <w:contextualSpacing/>
        <w:rPr>
          <w:rFonts w:ascii="Times New Roman" w:hAnsi="Times New Roman"/>
          <w:sz w:val="28"/>
          <w:szCs w:val="28"/>
          <w:lang w:val="ru-RU" w:eastAsia="ru-RU"/>
        </w:rPr>
      </w:pPr>
    </w:p>
    <w:p w14:paraId="6BE01EB7" w14:textId="100753E3" w:rsidR="00985EC8" w:rsidRPr="00985EC8" w:rsidRDefault="00985EC8" w:rsidP="008A058B">
      <w:pPr>
        <w:pStyle w:val="bullet"/>
        <w:numPr>
          <w:ilvl w:val="0"/>
          <w:numId w:val="0"/>
        </w:numPr>
        <w:contextualSpacing/>
        <w:rPr>
          <w:rFonts w:ascii="Times New Roman" w:hAnsi="Times New Roman"/>
          <w:sz w:val="28"/>
          <w:szCs w:val="28"/>
          <w:lang w:val="ru-RU" w:eastAsia="ru-RU"/>
        </w:rPr>
      </w:pPr>
    </w:p>
    <w:p w14:paraId="0429D341" w14:textId="77777777" w:rsidR="00985EC8" w:rsidRPr="00985EC8" w:rsidRDefault="00985EC8" w:rsidP="008A058B">
      <w:pPr>
        <w:pStyle w:val="bullet"/>
        <w:numPr>
          <w:ilvl w:val="0"/>
          <w:numId w:val="0"/>
        </w:numPr>
        <w:contextualSpacing/>
        <w:rPr>
          <w:rFonts w:ascii="Times New Roman" w:hAnsi="Times New Roman"/>
          <w:sz w:val="28"/>
          <w:szCs w:val="28"/>
          <w:lang w:val="ru-RU" w:eastAsia="ru-RU"/>
        </w:rPr>
      </w:pPr>
    </w:p>
    <w:p w14:paraId="48849CC8" w14:textId="77777777" w:rsidR="00865E09" w:rsidRDefault="00D974A1" w:rsidP="008A058B">
      <w:pPr>
        <w:spacing w:after="0"/>
        <w:contextualSpacing/>
        <w:rPr>
          <w:rFonts w:ascii="Times New Roman" w:eastAsia="Times New Roman" w:hAnsi="Times New Roman" w:cs="Times New Roman"/>
          <w:b/>
          <w:bCs/>
          <w:caps/>
          <w:sz w:val="28"/>
          <w:szCs w:val="28"/>
        </w:rPr>
      </w:pPr>
      <w:bookmarkStart w:id="1" w:name="_Toc142037183"/>
      <w:r>
        <w:rPr>
          <w:rFonts w:ascii="Times New Roman" w:hAnsi="Times New Roman"/>
          <w:sz w:val="28"/>
          <w:szCs w:val="28"/>
        </w:rPr>
        <w:br w:type="page" w:clear="all"/>
      </w:r>
    </w:p>
    <w:p w14:paraId="227F77D4" w14:textId="77777777" w:rsidR="00865E09" w:rsidRPr="00985EC8" w:rsidRDefault="00D974A1" w:rsidP="008A058B">
      <w:pPr>
        <w:pStyle w:val="-11"/>
        <w:spacing w:before="0" w:after="0"/>
        <w:contextualSpacing/>
        <w:jc w:val="center"/>
        <w:rPr>
          <w:rFonts w:ascii="Times New Roman" w:hAnsi="Times New Roman"/>
          <w:color w:val="auto"/>
          <w:sz w:val="28"/>
          <w:szCs w:val="28"/>
        </w:rPr>
      </w:pPr>
      <w:r w:rsidRPr="00985EC8">
        <w:rPr>
          <w:rFonts w:ascii="Times New Roman" w:hAnsi="Times New Roman"/>
          <w:color w:val="auto"/>
          <w:sz w:val="28"/>
          <w:szCs w:val="28"/>
        </w:rPr>
        <w:t>1. ОСНОВНЫЕ ТРЕБОВАНИЯ КОМПЕТЕНЦИИ</w:t>
      </w:r>
      <w:bookmarkEnd w:id="1"/>
    </w:p>
    <w:p w14:paraId="0F24CB52" w14:textId="77777777" w:rsidR="00865E09" w:rsidRPr="00985EC8" w:rsidRDefault="00D974A1" w:rsidP="008A058B">
      <w:pPr>
        <w:pStyle w:val="-21"/>
        <w:spacing w:before="0" w:after="0"/>
        <w:ind w:firstLine="709"/>
        <w:contextualSpacing/>
        <w:jc w:val="both"/>
        <w:rPr>
          <w:rFonts w:ascii="Times New Roman" w:hAnsi="Times New Roman"/>
          <w:szCs w:val="28"/>
        </w:rPr>
      </w:pPr>
      <w:bookmarkStart w:id="2" w:name="_Toc142037184"/>
      <w:r w:rsidRPr="00985EC8">
        <w:rPr>
          <w:rFonts w:ascii="Times New Roman" w:hAnsi="Times New Roman"/>
          <w:szCs w:val="28"/>
        </w:rPr>
        <w:t>1.1. ОБЩИЕ СВЕДЕНИЯ О ТРЕБОВАНИЯХ КОМПЕТЕНЦИИ</w:t>
      </w:r>
      <w:bookmarkEnd w:id="2"/>
    </w:p>
    <w:p w14:paraId="1198D153" w14:textId="77777777" w:rsidR="00865E09" w:rsidRPr="00985EC8" w:rsidRDefault="00D974A1" w:rsidP="008A058B">
      <w:pPr>
        <w:spacing w:after="0" w:line="360" w:lineRule="auto"/>
        <w:ind w:firstLine="709"/>
        <w:contextualSpacing/>
        <w:jc w:val="both"/>
        <w:rPr>
          <w:rFonts w:ascii="Times New Roman" w:hAnsi="Times New Roman" w:cs="Times New Roman"/>
          <w:sz w:val="28"/>
          <w:szCs w:val="28"/>
        </w:rPr>
      </w:pPr>
      <w:r w:rsidRPr="00985EC8">
        <w:rPr>
          <w:rFonts w:ascii="Times New Roman" w:hAnsi="Times New Roman" w:cs="Times New Roman"/>
          <w:sz w:val="28"/>
          <w:szCs w:val="28"/>
        </w:rPr>
        <w:t>Требования компетенции (ТК) «</w:t>
      </w:r>
      <w:bookmarkStart w:id="3" w:name="_Hlk160702440"/>
      <w:r w:rsidRPr="00985EC8">
        <w:rPr>
          <w:rFonts w:ascii="Times New Roman" w:hAnsi="Times New Roman" w:cs="Times New Roman"/>
          <w:sz w:val="28"/>
          <w:szCs w:val="28"/>
        </w:rPr>
        <w:t>Внешнее пилотирование и эксплуатация беспилотных воздушных судов</w:t>
      </w:r>
      <w:bookmarkEnd w:id="3"/>
      <w:r w:rsidRPr="00985EC8">
        <w:rPr>
          <w:rFonts w:ascii="Times New Roman" w:hAnsi="Times New Roman" w:cs="Times New Roman"/>
          <w:sz w:val="28"/>
          <w:szCs w:val="28"/>
        </w:rPr>
        <w:t xml:space="preserve">» определяют знания, умения, навыки и трудовые функции, которые лежат в основе наиболее актуальных требований работодателей отрасли. </w:t>
      </w:r>
    </w:p>
    <w:p w14:paraId="2EA30A09" w14:textId="77777777" w:rsidR="00865E09" w:rsidRPr="00985EC8" w:rsidRDefault="00D974A1" w:rsidP="008A058B">
      <w:pPr>
        <w:spacing w:after="0" w:line="360" w:lineRule="auto"/>
        <w:ind w:firstLine="709"/>
        <w:contextualSpacing/>
        <w:jc w:val="both"/>
        <w:rPr>
          <w:rFonts w:ascii="Times New Roman" w:hAnsi="Times New Roman" w:cs="Times New Roman"/>
          <w:sz w:val="28"/>
          <w:szCs w:val="28"/>
        </w:rPr>
      </w:pPr>
      <w:r w:rsidRPr="00985EC8">
        <w:rPr>
          <w:rFonts w:ascii="Times New Roman" w:hAnsi="Times New Roman" w:cs="Times New Roman"/>
          <w:sz w:val="28"/>
          <w:szCs w:val="28"/>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14:paraId="3FC4CD8B" w14:textId="77777777" w:rsidR="00865E09" w:rsidRPr="00985EC8" w:rsidRDefault="00D974A1" w:rsidP="008A058B">
      <w:pPr>
        <w:spacing w:after="0" w:line="360" w:lineRule="auto"/>
        <w:ind w:firstLine="709"/>
        <w:contextualSpacing/>
        <w:jc w:val="both"/>
        <w:rPr>
          <w:rFonts w:ascii="Times New Roman" w:hAnsi="Times New Roman" w:cs="Times New Roman"/>
          <w:sz w:val="28"/>
          <w:szCs w:val="28"/>
        </w:rPr>
      </w:pPr>
      <w:r w:rsidRPr="00985EC8">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w:t>
      </w:r>
      <w:r w:rsidRPr="00985EC8">
        <w:rPr>
          <w:rFonts w:ascii="Times New Roman" w:hAnsi="Times New Roman" w:cs="Times New Roman"/>
          <w:sz w:val="28"/>
          <w:szCs w:val="28"/>
        </w:rPr>
        <w:br/>
        <w:t>и участия их в конкурсах профессионального мастерства.</w:t>
      </w:r>
    </w:p>
    <w:p w14:paraId="7C0E11E7" w14:textId="77777777" w:rsidR="00865E09" w:rsidRPr="00985EC8" w:rsidRDefault="00D974A1" w:rsidP="008A058B">
      <w:pPr>
        <w:spacing w:after="0" w:line="360" w:lineRule="auto"/>
        <w:ind w:firstLine="709"/>
        <w:contextualSpacing/>
        <w:jc w:val="both"/>
        <w:rPr>
          <w:rFonts w:ascii="Times New Roman" w:hAnsi="Times New Roman" w:cs="Times New Roman"/>
          <w:sz w:val="28"/>
          <w:szCs w:val="28"/>
        </w:rPr>
      </w:pPr>
      <w:r w:rsidRPr="00985EC8">
        <w:rPr>
          <w:rFonts w:ascii="Times New Roman" w:hAnsi="Times New Roman" w:cs="Times New Roman"/>
          <w:sz w:val="28"/>
          <w:szCs w:val="28"/>
        </w:rPr>
        <w:t>В соревнованиях по компетенции проверка знаний, умений, навыков</w:t>
      </w:r>
      <w:r w:rsidRPr="00985EC8">
        <w:rPr>
          <w:rFonts w:ascii="Times New Roman" w:hAnsi="Times New Roman" w:cs="Times New Roman"/>
          <w:sz w:val="28"/>
          <w:szCs w:val="28"/>
        </w:rPr>
        <w:br/>
        <w:t xml:space="preserve">и трудовых функций осуществляется посредством оценки выполнения практической работы. </w:t>
      </w:r>
    </w:p>
    <w:p w14:paraId="42D1C4E7" w14:textId="77777777" w:rsidR="00865E09" w:rsidRPr="00985EC8" w:rsidRDefault="00D974A1" w:rsidP="008A058B">
      <w:pPr>
        <w:spacing w:after="0" w:line="360" w:lineRule="auto"/>
        <w:ind w:firstLine="709"/>
        <w:contextualSpacing/>
        <w:jc w:val="both"/>
        <w:rPr>
          <w:rFonts w:ascii="Times New Roman" w:hAnsi="Times New Roman" w:cs="Times New Roman"/>
          <w:sz w:val="28"/>
          <w:szCs w:val="28"/>
        </w:rPr>
      </w:pPr>
      <w:r w:rsidRPr="00985EC8">
        <w:rPr>
          <w:rFonts w:ascii="Times New Roman" w:hAnsi="Times New Roman" w:cs="Times New Roman"/>
          <w:sz w:val="28"/>
          <w:szCs w:val="28"/>
        </w:rPr>
        <w:t>Требования компетенции разделены на четкие разделы с номерами</w:t>
      </w:r>
      <w:r w:rsidRPr="00985EC8">
        <w:rPr>
          <w:rFonts w:ascii="Times New Roman" w:hAnsi="Times New Roman" w:cs="Times New Roman"/>
          <w:sz w:val="28"/>
          <w:szCs w:val="28"/>
        </w:rPr>
        <w:br/>
        <w:t>и заголовками, каждому разделу назначен процент относительной важности, сумма которых составляет 100.</w:t>
      </w:r>
    </w:p>
    <w:p w14:paraId="047BA0AC" w14:textId="03FDCF20" w:rsidR="00865E09" w:rsidRPr="00985EC8" w:rsidRDefault="00D974A1" w:rsidP="008A058B">
      <w:pPr>
        <w:pStyle w:val="-21"/>
        <w:spacing w:before="0" w:after="0"/>
        <w:ind w:firstLine="709"/>
        <w:contextualSpacing/>
        <w:jc w:val="both"/>
        <w:rPr>
          <w:rFonts w:ascii="Times New Roman" w:hAnsi="Times New Roman"/>
          <w:szCs w:val="28"/>
        </w:rPr>
      </w:pPr>
      <w:bookmarkStart w:id="4" w:name="_Toc78885652"/>
      <w:bookmarkStart w:id="5" w:name="_Toc142037185"/>
      <w:r w:rsidRPr="00985EC8">
        <w:rPr>
          <w:rFonts w:ascii="Times New Roman" w:hAnsi="Times New Roman"/>
          <w:szCs w:val="28"/>
        </w:rPr>
        <w:t>1.</w:t>
      </w:r>
      <w:bookmarkEnd w:id="4"/>
      <w:r w:rsidRPr="00985EC8">
        <w:rPr>
          <w:rFonts w:ascii="Times New Roman" w:hAnsi="Times New Roman"/>
          <w:szCs w:val="28"/>
        </w:rPr>
        <w:t>2. ПЕРЕЧЕНЬ ПРОФЕССИОНАЛЬНЫХ ЗАДАЧ СПЕЦИАЛИСТА ПО КОМПЕТЕНЦИИ «</w:t>
      </w:r>
      <w:bookmarkStart w:id="6" w:name="_Hlk160702459"/>
      <w:r w:rsidRPr="00985EC8">
        <w:rPr>
          <w:rFonts w:ascii="Times New Roman" w:hAnsi="Times New Roman"/>
          <w:szCs w:val="28"/>
        </w:rPr>
        <w:t>ВНЕ</w:t>
      </w:r>
      <w:r w:rsidR="00905A04">
        <w:rPr>
          <w:rFonts w:ascii="Times New Roman" w:hAnsi="Times New Roman"/>
          <w:szCs w:val="28"/>
        </w:rPr>
        <w:t>Ш</w:t>
      </w:r>
      <w:r w:rsidRPr="00985EC8">
        <w:rPr>
          <w:rFonts w:ascii="Times New Roman" w:hAnsi="Times New Roman"/>
          <w:szCs w:val="28"/>
        </w:rPr>
        <w:t>НЕЕ ПИЛОТИРОВАНИЕ И ЭКСПЛУАТАЦИЯ БЕСПИЛОТНЫХ ВОЗДУШНЫХ СУДОВ»</w:t>
      </w:r>
      <w:bookmarkEnd w:id="5"/>
      <w:bookmarkEnd w:id="6"/>
    </w:p>
    <w:p w14:paraId="15CF964B" w14:textId="77777777" w:rsidR="00865E09" w:rsidRPr="00985EC8" w:rsidRDefault="00D974A1" w:rsidP="008A058B">
      <w:pPr>
        <w:pStyle w:val="af8"/>
        <w:widowControl/>
        <w:ind w:firstLine="709"/>
        <w:contextualSpacing/>
        <w:jc w:val="right"/>
        <w:rPr>
          <w:rFonts w:ascii="Times New Roman" w:hAnsi="Times New Roman"/>
          <w:bCs/>
          <w:i/>
          <w:iCs/>
          <w:sz w:val="28"/>
          <w:szCs w:val="28"/>
          <w:lang w:val="ru-RU"/>
        </w:rPr>
      </w:pPr>
      <w:r w:rsidRPr="00985EC8">
        <w:rPr>
          <w:rFonts w:ascii="Times New Roman" w:hAnsi="Times New Roman"/>
          <w:bCs/>
          <w:i/>
          <w:iCs/>
          <w:sz w:val="28"/>
          <w:szCs w:val="28"/>
          <w:lang w:val="ru-RU"/>
        </w:rPr>
        <w:t>Таблица №1</w:t>
      </w:r>
    </w:p>
    <w:p w14:paraId="4B8EC861" w14:textId="77777777" w:rsidR="00865E09" w:rsidRPr="00985EC8" w:rsidRDefault="00D974A1" w:rsidP="008A058B">
      <w:pPr>
        <w:spacing w:after="0" w:line="360" w:lineRule="auto"/>
        <w:contextualSpacing/>
        <w:jc w:val="center"/>
        <w:rPr>
          <w:rFonts w:ascii="Times New Roman" w:hAnsi="Times New Roman"/>
          <w:b/>
          <w:bCs/>
          <w:color w:val="000000"/>
          <w:sz w:val="28"/>
          <w:szCs w:val="28"/>
        </w:rPr>
      </w:pPr>
      <w:r w:rsidRPr="00985EC8">
        <w:rPr>
          <w:rFonts w:ascii="Times New Roman" w:hAnsi="Times New Roman"/>
          <w:b/>
          <w:bCs/>
          <w:color w:val="000000"/>
          <w:sz w:val="28"/>
          <w:szCs w:val="28"/>
        </w:rPr>
        <w:t>Перечень профессиональных задач специалиста</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17"/>
        <w:gridCol w:w="6398"/>
        <w:gridCol w:w="2046"/>
      </w:tblGrid>
      <w:tr w:rsidR="00865E09" w14:paraId="377D7F3A" w14:textId="77777777" w:rsidTr="00985EC8">
        <w:trPr>
          <w:jc w:val="center"/>
        </w:trPr>
        <w:tc>
          <w:tcPr>
            <w:tcW w:w="340" w:type="pct"/>
            <w:shd w:val="clear" w:color="auto" w:fill="92D050"/>
            <w:vAlign w:val="center"/>
          </w:tcPr>
          <w:p w14:paraId="7AB9C173" w14:textId="77777777" w:rsidR="00865E09" w:rsidRDefault="00D974A1" w:rsidP="008A058B">
            <w:pPr>
              <w:spacing w:after="0"/>
              <w:contextualSpacing/>
              <w:jc w:val="center"/>
              <w:rPr>
                <w:rFonts w:ascii="Times New Roman" w:hAnsi="Times New Roman" w:cs="Times New Roman"/>
                <w:b/>
                <w:color w:val="FFFFFF"/>
                <w:sz w:val="28"/>
                <w:szCs w:val="28"/>
              </w:rPr>
            </w:pPr>
            <w:r>
              <w:rPr>
                <w:rFonts w:ascii="Times New Roman" w:hAnsi="Times New Roman" w:cs="Times New Roman"/>
                <w:b/>
                <w:color w:val="FFFFFF"/>
                <w:sz w:val="28"/>
                <w:szCs w:val="28"/>
              </w:rPr>
              <w:t>№ п/п</w:t>
            </w:r>
          </w:p>
        </w:tc>
        <w:tc>
          <w:tcPr>
            <w:tcW w:w="3531" w:type="pct"/>
            <w:shd w:val="clear" w:color="auto" w:fill="92D050"/>
            <w:vAlign w:val="center"/>
          </w:tcPr>
          <w:p w14:paraId="433F5755" w14:textId="77777777" w:rsidR="00865E09" w:rsidRDefault="00D974A1" w:rsidP="008A058B">
            <w:pPr>
              <w:spacing w:after="0"/>
              <w:contextualSpacing/>
              <w:jc w:val="center"/>
              <w:rPr>
                <w:rFonts w:ascii="Times New Roman" w:hAnsi="Times New Roman" w:cs="Times New Roman"/>
                <w:b/>
                <w:color w:val="FFFFFF"/>
                <w:sz w:val="28"/>
                <w:szCs w:val="28"/>
                <w:highlight w:val="green"/>
              </w:rPr>
            </w:pPr>
            <w:r>
              <w:rPr>
                <w:rFonts w:ascii="Times New Roman" w:hAnsi="Times New Roman" w:cs="Times New Roman"/>
                <w:b/>
                <w:color w:val="FFFFFF"/>
                <w:sz w:val="28"/>
                <w:szCs w:val="28"/>
              </w:rPr>
              <w:t>Раздел</w:t>
            </w:r>
          </w:p>
        </w:tc>
        <w:tc>
          <w:tcPr>
            <w:tcW w:w="1129" w:type="pct"/>
            <w:shd w:val="clear" w:color="auto" w:fill="92D050"/>
            <w:vAlign w:val="center"/>
          </w:tcPr>
          <w:p w14:paraId="700629C6" w14:textId="77777777" w:rsidR="00865E09" w:rsidRDefault="00D974A1" w:rsidP="008A058B">
            <w:pPr>
              <w:spacing w:after="0"/>
              <w:contextualSpacing/>
              <w:jc w:val="center"/>
              <w:rPr>
                <w:rFonts w:ascii="Times New Roman" w:hAnsi="Times New Roman" w:cs="Times New Roman"/>
                <w:b/>
                <w:color w:val="FFFFFF"/>
                <w:sz w:val="28"/>
                <w:szCs w:val="28"/>
              </w:rPr>
            </w:pPr>
            <w:r>
              <w:rPr>
                <w:rFonts w:ascii="Times New Roman" w:hAnsi="Times New Roman" w:cs="Times New Roman"/>
                <w:b/>
                <w:color w:val="FFFFFF"/>
                <w:sz w:val="28"/>
                <w:szCs w:val="28"/>
              </w:rPr>
              <w:t>Важность в %</w:t>
            </w:r>
          </w:p>
        </w:tc>
      </w:tr>
      <w:tr w:rsidR="00865E09" w14:paraId="28536844" w14:textId="77777777" w:rsidTr="00985EC8">
        <w:trPr>
          <w:jc w:val="center"/>
        </w:trPr>
        <w:tc>
          <w:tcPr>
            <w:tcW w:w="340" w:type="pct"/>
            <w:vMerge w:val="restart"/>
            <w:shd w:val="clear" w:color="auto" w:fill="BFBFBF" w:themeFill="background1" w:themeFillShade="BF"/>
            <w:vAlign w:val="center"/>
          </w:tcPr>
          <w:p w14:paraId="648695EE" w14:textId="77777777" w:rsidR="00865E09" w:rsidRPr="00985EC8" w:rsidRDefault="00D974A1" w:rsidP="008A058B">
            <w:pPr>
              <w:spacing w:after="0"/>
              <w:contextualSpacing/>
              <w:jc w:val="center"/>
              <w:rPr>
                <w:rFonts w:ascii="Times New Roman" w:hAnsi="Times New Roman" w:cs="Times New Roman"/>
                <w:b/>
                <w:bCs/>
                <w:sz w:val="28"/>
                <w:szCs w:val="28"/>
              </w:rPr>
            </w:pPr>
            <w:r w:rsidRPr="00985EC8">
              <w:rPr>
                <w:rFonts w:ascii="Times New Roman" w:hAnsi="Times New Roman" w:cs="Times New Roman"/>
                <w:b/>
                <w:bCs/>
                <w:sz w:val="28"/>
                <w:szCs w:val="28"/>
              </w:rPr>
              <w:t>1</w:t>
            </w:r>
          </w:p>
        </w:tc>
        <w:tc>
          <w:tcPr>
            <w:tcW w:w="3531" w:type="pct"/>
            <w:shd w:val="clear" w:color="auto" w:fill="auto"/>
            <w:vAlign w:val="center"/>
          </w:tcPr>
          <w:p w14:paraId="1A32BEB4" w14:textId="77777777" w:rsidR="00865E09" w:rsidRPr="003B44C5" w:rsidRDefault="00D974A1" w:rsidP="003B44C5">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Подготовка к полетам беспилотных авиационных систем, включающих в себя одно или несколько беспилотных воздушных судов с максимальной взлетной массой 30 килограммов и менее</w:t>
            </w:r>
          </w:p>
        </w:tc>
        <w:tc>
          <w:tcPr>
            <w:tcW w:w="1129" w:type="pct"/>
            <w:shd w:val="clear" w:color="auto" w:fill="auto"/>
          </w:tcPr>
          <w:p w14:paraId="27CAC0CE" w14:textId="0A245C7F" w:rsidR="00865E09" w:rsidRDefault="00580812" w:rsidP="008A058B">
            <w:pPr>
              <w:spacing w:after="0"/>
              <w:contextualSpacing/>
              <w:jc w:val="center"/>
              <w:rPr>
                <w:rFonts w:ascii="Times New Roman" w:hAnsi="Times New Roman" w:cs="Times New Roman"/>
                <w:sz w:val="28"/>
                <w:szCs w:val="28"/>
              </w:rPr>
            </w:pPr>
            <w:r>
              <w:rPr>
                <w:rFonts w:ascii="Times New Roman" w:hAnsi="Times New Roman" w:cs="Times New Roman"/>
                <w:sz w:val="28"/>
                <w:szCs w:val="28"/>
              </w:rPr>
              <w:t>20</w:t>
            </w:r>
          </w:p>
        </w:tc>
      </w:tr>
      <w:tr w:rsidR="00865E09" w14:paraId="2689410F" w14:textId="77777777" w:rsidTr="00985EC8">
        <w:trPr>
          <w:jc w:val="center"/>
        </w:trPr>
        <w:tc>
          <w:tcPr>
            <w:tcW w:w="340" w:type="pct"/>
            <w:vMerge/>
            <w:shd w:val="clear" w:color="auto" w:fill="BFBFBF" w:themeFill="background1" w:themeFillShade="BF"/>
            <w:vAlign w:val="center"/>
          </w:tcPr>
          <w:p w14:paraId="22D3D2D8"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334C6FA7" w14:textId="77777777" w:rsidR="00865E09" w:rsidRPr="003B44C5"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знать и понимать:</w:t>
            </w:r>
          </w:p>
          <w:p w14:paraId="16642293"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Правила и порядок, установленные воздушным законодательством Российской Федерации, получения разрешения на использование воздушного пространства, в том числе при выполнении полетов</w:t>
            </w:r>
            <w:r>
              <w:rPr>
                <w:rFonts w:ascii="Times New Roman" w:hAnsi="Times New Roman" w:cs="Times New Roman"/>
                <w:sz w:val="28"/>
                <w:szCs w:val="28"/>
              </w:rPr>
              <w:br/>
              <w:t>над населенными пунктами, при выполнении авиационных работ.</w:t>
            </w:r>
          </w:p>
          <w:p w14:paraId="1A8F3121"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Нормативные правовые акты об установлении запретных зон и зон ограничения полетов; порядок получения информации о запретных зонах и зонах ограничения полетов.</w:t>
            </w:r>
          </w:p>
          <w:p w14:paraId="025C7CA9"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Нормативные правовые акты, регламентирующие организацию и выполнение полетов беспилотным воздушным судном.</w:t>
            </w:r>
          </w:p>
          <w:p w14:paraId="3126FF51"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организации и выполнения полетов беспилотным воздушным судном в сегрегированном воздушном пространстве.</w:t>
            </w:r>
          </w:p>
          <w:p w14:paraId="401D8871"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Основы воздушной навигации, аэродинамики</w:t>
            </w:r>
            <w:r>
              <w:rPr>
                <w:rFonts w:ascii="Times New Roman" w:hAnsi="Times New Roman" w:cs="Times New Roman"/>
                <w:sz w:val="28"/>
                <w:szCs w:val="28"/>
              </w:rPr>
              <w:br/>
              <w:t>и метеорологии в объеме, необходимом для подготовки и выполнения полета беспилотным воздушным судном максимальной взлетной массой до 30 кг в ожидаемых условиях эксплуатации.</w:t>
            </w:r>
          </w:p>
          <w:p w14:paraId="48082281"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Требования эксплуатационной документации.</w:t>
            </w:r>
          </w:p>
          <w:p w14:paraId="7B208554"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Летно-технические характеристики беспилотной авиационной системы и влияние на них эксплуатационных факторов.</w:t>
            </w:r>
          </w:p>
          <w:p w14:paraId="29A7D8E2"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планирования полета беспилотного воздушного судна и построения маршрута полета.</w:t>
            </w:r>
          </w:p>
          <w:p w14:paraId="27382933"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Правила подготовки плана полетов и порядок его подачи органу Единой системы организации воздушного движения.</w:t>
            </w:r>
          </w:p>
          <w:p w14:paraId="30914DDD"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подготовки программы полета</w:t>
            </w:r>
            <w:r>
              <w:rPr>
                <w:rFonts w:ascii="Times New Roman" w:hAnsi="Times New Roman" w:cs="Times New Roman"/>
                <w:sz w:val="28"/>
                <w:szCs w:val="28"/>
              </w:rPr>
              <w:br/>
              <w:t>и загрузки ее в бортовой навигационный комплекс (автопилот) беспилотного воздушного судна.</w:t>
            </w:r>
          </w:p>
        </w:tc>
        <w:tc>
          <w:tcPr>
            <w:tcW w:w="1129" w:type="pct"/>
            <w:shd w:val="clear" w:color="auto" w:fill="auto"/>
            <w:vAlign w:val="center"/>
          </w:tcPr>
          <w:p w14:paraId="5164E3F0" w14:textId="77777777" w:rsidR="00865E09" w:rsidRDefault="00865E09" w:rsidP="008A058B">
            <w:pPr>
              <w:spacing w:after="0"/>
              <w:contextualSpacing/>
              <w:jc w:val="both"/>
              <w:rPr>
                <w:rFonts w:ascii="Times New Roman" w:hAnsi="Times New Roman" w:cs="Times New Roman"/>
                <w:sz w:val="28"/>
                <w:szCs w:val="28"/>
              </w:rPr>
            </w:pPr>
          </w:p>
        </w:tc>
      </w:tr>
      <w:tr w:rsidR="00865E09" w14:paraId="4F8A86DB" w14:textId="77777777" w:rsidTr="00985EC8">
        <w:trPr>
          <w:jc w:val="center"/>
        </w:trPr>
        <w:tc>
          <w:tcPr>
            <w:tcW w:w="340" w:type="pct"/>
            <w:vMerge/>
            <w:shd w:val="clear" w:color="auto" w:fill="BFBFBF" w:themeFill="background1" w:themeFillShade="BF"/>
            <w:vAlign w:val="center"/>
          </w:tcPr>
          <w:p w14:paraId="7A91B23D"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426FCD8A" w14:textId="77777777" w:rsidR="00865E09" w:rsidRPr="003B44C5"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уметь:</w:t>
            </w:r>
          </w:p>
          <w:p w14:paraId="562CF8E1"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Читать аэронавигационные материалы.</w:t>
            </w:r>
          </w:p>
          <w:p w14:paraId="1654B019"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Анализировать метеорологическую, орнитологическую и аэронавигационную обстановку.</w:t>
            </w:r>
          </w:p>
          <w:p w14:paraId="49F47930"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Использовать специализированные цифровые платформы полетно-информационного обслуживания и сервисы цифрового журналирования операций.</w:t>
            </w:r>
          </w:p>
          <w:p w14:paraId="42D9F291"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Использовать специальное программное обеспечение для составления программы полета</w:t>
            </w:r>
            <w:r>
              <w:rPr>
                <w:rFonts w:ascii="Times New Roman" w:hAnsi="Times New Roman" w:cs="Times New Roman"/>
                <w:sz w:val="28"/>
                <w:szCs w:val="28"/>
              </w:rPr>
              <w:br/>
              <w:t>и ввода ее в бортовой навигационный комплекс (автопилот) беспилотного воздушного судна.</w:t>
            </w:r>
          </w:p>
          <w:p w14:paraId="3E3B6D22"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Выполнять аэронавигационные расчеты.</w:t>
            </w:r>
          </w:p>
          <w:p w14:paraId="08D67DA2"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Составлять полетное задание и план полета.</w:t>
            </w:r>
          </w:p>
          <w:p w14:paraId="279E5FE2"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Оформлять полетную и техническую документацию.</w:t>
            </w:r>
          </w:p>
        </w:tc>
        <w:tc>
          <w:tcPr>
            <w:tcW w:w="1129" w:type="pct"/>
            <w:shd w:val="clear" w:color="auto" w:fill="auto"/>
            <w:vAlign w:val="center"/>
          </w:tcPr>
          <w:p w14:paraId="01D12524" w14:textId="77777777" w:rsidR="00865E09" w:rsidRDefault="00865E09" w:rsidP="008A058B">
            <w:pPr>
              <w:spacing w:after="0"/>
              <w:contextualSpacing/>
              <w:jc w:val="both"/>
              <w:rPr>
                <w:rFonts w:ascii="Times New Roman" w:hAnsi="Times New Roman" w:cs="Times New Roman"/>
                <w:sz w:val="28"/>
                <w:szCs w:val="28"/>
              </w:rPr>
            </w:pPr>
          </w:p>
        </w:tc>
      </w:tr>
      <w:tr w:rsidR="00865E09" w14:paraId="665970DA" w14:textId="77777777" w:rsidTr="008A058B">
        <w:trPr>
          <w:jc w:val="center"/>
        </w:trPr>
        <w:tc>
          <w:tcPr>
            <w:tcW w:w="340" w:type="pct"/>
            <w:vMerge w:val="restart"/>
            <w:shd w:val="clear" w:color="auto" w:fill="BFBFBF" w:themeFill="background1" w:themeFillShade="BF"/>
          </w:tcPr>
          <w:p w14:paraId="106462EB" w14:textId="77777777" w:rsidR="00865E09" w:rsidRPr="008A058B" w:rsidRDefault="00D974A1" w:rsidP="008A058B">
            <w:pPr>
              <w:spacing w:after="0"/>
              <w:contextualSpacing/>
              <w:jc w:val="center"/>
              <w:rPr>
                <w:rFonts w:ascii="Times New Roman" w:hAnsi="Times New Roman" w:cs="Times New Roman"/>
                <w:b/>
                <w:bCs/>
                <w:sz w:val="28"/>
                <w:szCs w:val="28"/>
              </w:rPr>
            </w:pPr>
            <w:r w:rsidRPr="008A058B">
              <w:rPr>
                <w:rFonts w:ascii="Times New Roman" w:hAnsi="Times New Roman" w:cs="Times New Roman"/>
                <w:b/>
                <w:bCs/>
                <w:sz w:val="28"/>
                <w:szCs w:val="28"/>
              </w:rPr>
              <w:t>2</w:t>
            </w:r>
          </w:p>
        </w:tc>
        <w:tc>
          <w:tcPr>
            <w:tcW w:w="3531" w:type="pct"/>
            <w:shd w:val="clear" w:color="auto" w:fill="auto"/>
            <w:vAlign w:val="center"/>
          </w:tcPr>
          <w:p w14:paraId="7633964D" w14:textId="70079E4D"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Управление (контроль) полетом одного судна или нескольких беспилотных воздушных судов</w:t>
            </w:r>
            <w:r w:rsidRPr="003B44C5">
              <w:rPr>
                <w:rFonts w:ascii="Times New Roman" w:hAnsi="Times New Roman" w:cs="Times New Roman"/>
                <w:b/>
                <w:sz w:val="28"/>
                <w:szCs w:val="28"/>
              </w:rPr>
              <w:br/>
              <w:t>с максимальной</w:t>
            </w:r>
            <w:r w:rsidR="003B44C5">
              <w:rPr>
                <w:rFonts w:ascii="Times New Roman" w:hAnsi="Times New Roman" w:cs="Times New Roman"/>
                <w:b/>
                <w:sz w:val="28"/>
                <w:szCs w:val="28"/>
              </w:rPr>
              <w:t xml:space="preserve"> взлетной массой 30 килограммов </w:t>
            </w:r>
            <w:r w:rsidRPr="003B44C5">
              <w:rPr>
                <w:rFonts w:ascii="Times New Roman" w:hAnsi="Times New Roman" w:cs="Times New Roman"/>
                <w:b/>
                <w:sz w:val="28"/>
                <w:szCs w:val="28"/>
              </w:rPr>
              <w:t>и менее</w:t>
            </w:r>
          </w:p>
        </w:tc>
        <w:tc>
          <w:tcPr>
            <w:tcW w:w="1129" w:type="pct"/>
            <w:vMerge w:val="restart"/>
            <w:shd w:val="clear" w:color="auto" w:fill="auto"/>
          </w:tcPr>
          <w:p w14:paraId="341A0C5F" w14:textId="7776F85C" w:rsidR="00865E09" w:rsidRDefault="00580812" w:rsidP="008A058B">
            <w:pPr>
              <w:spacing w:after="0"/>
              <w:contextualSpacing/>
              <w:jc w:val="center"/>
              <w:rPr>
                <w:rFonts w:ascii="Times New Roman" w:hAnsi="Times New Roman" w:cs="Times New Roman"/>
                <w:sz w:val="28"/>
                <w:szCs w:val="28"/>
              </w:rPr>
            </w:pPr>
            <w:r>
              <w:rPr>
                <w:rFonts w:ascii="Times New Roman" w:hAnsi="Times New Roman" w:cs="Times New Roman"/>
                <w:sz w:val="28"/>
                <w:szCs w:val="28"/>
              </w:rPr>
              <w:t>21,5</w:t>
            </w:r>
          </w:p>
        </w:tc>
      </w:tr>
      <w:tr w:rsidR="00865E09" w14:paraId="09FC9207" w14:textId="77777777" w:rsidTr="00985EC8">
        <w:trPr>
          <w:jc w:val="center"/>
        </w:trPr>
        <w:tc>
          <w:tcPr>
            <w:tcW w:w="340" w:type="pct"/>
            <w:vMerge/>
            <w:shd w:val="clear" w:color="auto" w:fill="BFBFBF" w:themeFill="background1" w:themeFillShade="BF"/>
            <w:vAlign w:val="center"/>
          </w:tcPr>
          <w:p w14:paraId="104B3AF5"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312181BA"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знать и понимать:</w:t>
            </w:r>
          </w:p>
          <w:p w14:paraId="6D7A834D"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Нормативные правовые акты, регламентирующие порядок использования воздушного пространства Российской Федерации, производство полетов беспилотными воздушными судами.</w:t>
            </w:r>
          </w:p>
          <w:p w14:paraId="100C0CCC"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производства полетов беспилотными воздушными судами в сегрегированном воздушном пространстве.</w:t>
            </w:r>
          </w:p>
          <w:p w14:paraId="3953B046"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Основы аэронавигации, аэродинамики, метеорологии в объеме, необходимом для выполнения безопасного полета беспилотным воздушным судном.</w:t>
            </w:r>
          </w:p>
          <w:p w14:paraId="5A9E2FD1"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Требования эксплуатационной документации, летно-технические характеристики</w:t>
            </w:r>
            <w:r>
              <w:rPr>
                <w:rFonts w:ascii="Times New Roman" w:hAnsi="Times New Roman" w:cs="Times New Roman"/>
                <w:sz w:val="28"/>
                <w:szCs w:val="28"/>
              </w:rPr>
              <w:br/>
              <w:t>и эксплуатационные ограничения беспилотного воздушного судна.</w:t>
            </w:r>
          </w:p>
          <w:p w14:paraId="019D3C39"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Правила ведения радиосвязи.</w:t>
            </w:r>
          </w:p>
          <w:p w14:paraId="081BFB47"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действий экипажа при нештатных</w:t>
            </w:r>
            <w:r>
              <w:rPr>
                <w:rFonts w:ascii="Times New Roman" w:hAnsi="Times New Roman" w:cs="Times New Roman"/>
                <w:sz w:val="28"/>
                <w:szCs w:val="28"/>
              </w:rPr>
              <w:br/>
              <w:t>и аварийных ситуациях.</w:t>
            </w:r>
          </w:p>
          <w:p w14:paraId="3483787C"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действий экипажа при проведении поисковых работ в случае аварийной посадки беспилотного воздушного судна.</w:t>
            </w:r>
          </w:p>
          <w:p w14:paraId="32B1FA09"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Технология выполнения авиационных работ, характеристики используемых веществ и оборудования</w:t>
            </w:r>
          </w:p>
          <w:p w14:paraId="70D20A50"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проведения послеполетных работ.</w:t>
            </w:r>
          </w:p>
          <w:p w14:paraId="44E29BDB"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действий для недопущения посторонних лиц к беспилотной авиационной системе.</w:t>
            </w:r>
          </w:p>
          <w:p w14:paraId="4481FB4C"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Правила ведения и оформления полетной</w:t>
            </w:r>
            <w:r>
              <w:rPr>
                <w:rFonts w:ascii="Times New Roman" w:hAnsi="Times New Roman" w:cs="Times New Roman"/>
                <w:sz w:val="28"/>
                <w:szCs w:val="28"/>
              </w:rPr>
              <w:br/>
              <w:t>и технической документации, требования к ведению</w:t>
            </w:r>
            <w:r>
              <w:rPr>
                <w:rFonts w:ascii="Times New Roman" w:hAnsi="Times New Roman" w:cs="Times New Roman"/>
                <w:sz w:val="28"/>
                <w:szCs w:val="28"/>
              </w:rPr>
              <w:br/>
              <w:t>и оформлению полетной и технической документации, в том числе в электронном виде с использованием сервисов цифрового журналирования операций.</w:t>
            </w:r>
          </w:p>
          <w:p w14:paraId="49926B2D"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Ответственность за нарушение правил использования воздушного пространства, безопасной эксплуатации воздушного судна.</w:t>
            </w:r>
          </w:p>
        </w:tc>
        <w:tc>
          <w:tcPr>
            <w:tcW w:w="1129" w:type="pct"/>
            <w:vMerge/>
            <w:shd w:val="clear" w:color="auto" w:fill="auto"/>
            <w:vAlign w:val="center"/>
          </w:tcPr>
          <w:p w14:paraId="11266BA7" w14:textId="77777777" w:rsidR="00865E09" w:rsidRDefault="00865E09" w:rsidP="008A058B">
            <w:pPr>
              <w:spacing w:after="0"/>
              <w:contextualSpacing/>
              <w:jc w:val="both"/>
              <w:rPr>
                <w:rFonts w:ascii="Times New Roman" w:hAnsi="Times New Roman" w:cs="Times New Roman"/>
                <w:sz w:val="28"/>
                <w:szCs w:val="28"/>
              </w:rPr>
            </w:pPr>
          </w:p>
        </w:tc>
      </w:tr>
      <w:tr w:rsidR="00865E09" w14:paraId="4BA71215" w14:textId="77777777" w:rsidTr="00985EC8">
        <w:trPr>
          <w:jc w:val="center"/>
        </w:trPr>
        <w:tc>
          <w:tcPr>
            <w:tcW w:w="340" w:type="pct"/>
            <w:vMerge/>
            <w:shd w:val="clear" w:color="auto" w:fill="BFBFBF" w:themeFill="background1" w:themeFillShade="BF"/>
            <w:vAlign w:val="center"/>
          </w:tcPr>
          <w:p w14:paraId="397ADE66"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39B2D050"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уметь:</w:t>
            </w:r>
          </w:p>
          <w:p w14:paraId="1BEE5E10"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Уточнять полетное задание в соответствии</w:t>
            </w:r>
            <w:r>
              <w:rPr>
                <w:rFonts w:ascii="Times New Roman" w:hAnsi="Times New Roman" w:cs="Times New Roman"/>
                <w:sz w:val="28"/>
                <w:szCs w:val="28"/>
              </w:rPr>
              <w:br/>
              <w:t>с фактическими метеорологическими, орнитологическими и навигационными данными.</w:t>
            </w:r>
          </w:p>
          <w:p w14:paraId="229B4CDA"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Устанавливать связь с органом Единой системы организации воздушного движения и получать разрешения на использование воздушного пространства.</w:t>
            </w:r>
          </w:p>
          <w:p w14:paraId="3AE01426"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Принимать решения на взлет беспилотного воздушного судна с максимальной взлетной массой 30 килограммов и менее.</w:t>
            </w:r>
          </w:p>
          <w:p w14:paraId="4171BE30"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Выполнять запуск беспилотного воздушного судна с максимальной взлетной массой 30 килограммов и менее.</w:t>
            </w:r>
          </w:p>
          <w:p w14:paraId="4399FCBF"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Осуществлять дистанционное управление полетом беспилотного воздушного судна</w:t>
            </w:r>
            <w:r>
              <w:rPr>
                <w:rFonts w:ascii="Times New Roman" w:hAnsi="Times New Roman" w:cs="Times New Roman"/>
                <w:sz w:val="28"/>
                <w:szCs w:val="28"/>
              </w:rPr>
              <w:br/>
              <w:t>с максимальной взлетной массой 30 килограммов</w:t>
            </w:r>
            <w:r>
              <w:rPr>
                <w:rFonts w:ascii="Times New Roman" w:hAnsi="Times New Roman" w:cs="Times New Roman"/>
                <w:sz w:val="28"/>
                <w:szCs w:val="28"/>
              </w:rPr>
              <w:br/>
              <w:t>и менее и (или) контроль параметров полета.</w:t>
            </w:r>
          </w:p>
          <w:p w14:paraId="058205E7"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Выполнять полет на беспилотном воздушном судне с максимальной взлетной массой 30 килограммов и менее в соответствии с полетным заданием.</w:t>
            </w:r>
          </w:p>
          <w:p w14:paraId="68293293"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Анализировать аэронавигационную, метеорологическую, орнитологическую обстановку</w:t>
            </w:r>
            <w:r>
              <w:rPr>
                <w:rFonts w:ascii="Times New Roman" w:hAnsi="Times New Roman" w:cs="Times New Roman"/>
                <w:sz w:val="28"/>
                <w:szCs w:val="28"/>
              </w:rPr>
              <w:br/>
              <w:t>в ходе выполнения полетного задания.</w:t>
            </w:r>
          </w:p>
          <w:p w14:paraId="0F86326F"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Выполнять действия при возникновении особых случаев в полете беспилотного воздушного судна</w:t>
            </w:r>
            <w:r>
              <w:rPr>
                <w:rFonts w:ascii="Times New Roman" w:hAnsi="Times New Roman" w:cs="Times New Roman"/>
                <w:sz w:val="28"/>
                <w:szCs w:val="28"/>
              </w:rPr>
              <w:br/>
              <w:t>с максимальной взлетной массой 30 килограммов</w:t>
            </w:r>
            <w:r>
              <w:rPr>
                <w:rFonts w:ascii="Times New Roman" w:hAnsi="Times New Roman" w:cs="Times New Roman"/>
                <w:sz w:val="28"/>
                <w:szCs w:val="28"/>
              </w:rPr>
              <w:br/>
              <w:t>и менее.</w:t>
            </w:r>
          </w:p>
          <w:p w14:paraId="2A49778F"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Информировать соответствующие органы Единой системы организации воздушного движения об отклонениях от плана полета или изменениях</w:t>
            </w:r>
            <w:r>
              <w:rPr>
                <w:rFonts w:ascii="Times New Roman" w:hAnsi="Times New Roman" w:cs="Times New Roman"/>
                <w:sz w:val="28"/>
                <w:szCs w:val="28"/>
              </w:rPr>
              <w:br/>
              <w:t>в режиме полета, о возникновении особых ситуаций</w:t>
            </w:r>
            <w:r>
              <w:rPr>
                <w:rFonts w:ascii="Times New Roman" w:hAnsi="Times New Roman" w:cs="Times New Roman"/>
                <w:sz w:val="28"/>
                <w:szCs w:val="28"/>
              </w:rPr>
              <w:br/>
              <w:t>в полете, о совершении аварийной посадки.</w:t>
            </w:r>
          </w:p>
          <w:p w14:paraId="5F7C7B5E"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Принимать решения о посадке беспилотного воздушного судна с максимальной взлетной массой 30 килограммов и менее, а также о прекращении полета</w:t>
            </w:r>
            <w:r>
              <w:rPr>
                <w:rFonts w:ascii="Times New Roman" w:hAnsi="Times New Roman" w:cs="Times New Roman"/>
                <w:sz w:val="28"/>
                <w:szCs w:val="28"/>
              </w:rPr>
              <w:br/>
              <w:t>и возвращении на аэродром либо о вынужденной посадке в случае явной угрозы окружающим или безопасности полета беспилотного воздушного судна.</w:t>
            </w:r>
          </w:p>
          <w:p w14:paraId="4595BDDC"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Выполнять послеполетный осмотр беспилотного воздушного судна с максимальной взлетной массой 30 килограммов и менее.</w:t>
            </w:r>
          </w:p>
          <w:p w14:paraId="1CA16C4D"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Вести полетную и техническую документацию, в том числе в электронном виде с использованием сервисов цифрового журналирования операций.</w:t>
            </w:r>
          </w:p>
        </w:tc>
        <w:tc>
          <w:tcPr>
            <w:tcW w:w="1129" w:type="pct"/>
            <w:vMerge/>
            <w:shd w:val="clear" w:color="auto" w:fill="auto"/>
            <w:vAlign w:val="center"/>
          </w:tcPr>
          <w:p w14:paraId="77C49578" w14:textId="77777777" w:rsidR="00865E09" w:rsidRDefault="00865E09" w:rsidP="008A058B">
            <w:pPr>
              <w:spacing w:after="0"/>
              <w:contextualSpacing/>
              <w:jc w:val="both"/>
              <w:rPr>
                <w:rFonts w:ascii="Times New Roman" w:hAnsi="Times New Roman" w:cs="Times New Roman"/>
                <w:sz w:val="28"/>
                <w:szCs w:val="28"/>
              </w:rPr>
            </w:pPr>
          </w:p>
        </w:tc>
      </w:tr>
      <w:tr w:rsidR="00865E09" w14:paraId="0C00978F" w14:textId="77777777" w:rsidTr="008A058B">
        <w:trPr>
          <w:jc w:val="center"/>
        </w:trPr>
        <w:tc>
          <w:tcPr>
            <w:tcW w:w="340" w:type="pct"/>
            <w:vMerge w:val="restart"/>
            <w:shd w:val="clear" w:color="auto" w:fill="BFBFBF" w:themeFill="background1" w:themeFillShade="BF"/>
          </w:tcPr>
          <w:p w14:paraId="636D8246" w14:textId="77777777" w:rsidR="00865E09" w:rsidRPr="008A058B" w:rsidRDefault="00D974A1" w:rsidP="008A058B">
            <w:pPr>
              <w:spacing w:after="0"/>
              <w:contextualSpacing/>
              <w:jc w:val="center"/>
              <w:rPr>
                <w:rFonts w:ascii="Times New Roman" w:hAnsi="Times New Roman" w:cs="Times New Roman"/>
                <w:b/>
                <w:bCs/>
                <w:sz w:val="28"/>
                <w:szCs w:val="28"/>
              </w:rPr>
            </w:pPr>
            <w:r w:rsidRPr="008A058B">
              <w:rPr>
                <w:rFonts w:ascii="Times New Roman" w:hAnsi="Times New Roman" w:cs="Times New Roman"/>
                <w:b/>
                <w:bCs/>
                <w:sz w:val="28"/>
                <w:szCs w:val="28"/>
              </w:rPr>
              <w:t>3</w:t>
            </w:r>
          </w:p>
        </w:tc>
        <w:tc>
          <w:tcPr>
            <w:tcW w:w="3531" w:type="pct"/>
            <w:shd w:val="clear" w:color="auto" w:fill="auto"/>
            <w:vAlign w:val="center"/>
          </w:tcPr>
          <w:p w14:paraId="7B2B9EAD"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Техническое обслуживание беспилотных авиационных систем, включающих в себя одно или несколько беспилотных воздушных судов с максимальной взлетной массой 30 килограммов и менее.</w:t>
            </w:r>
          </w:p>
        </w:tc>
        <w:tc>
          <w:tcPr>
            <w:tcW w:w="1129" w:type="pct"/>
            <w:vMerge w:val="restart"/>
            <w:shd w:val="clear" w:color="auto" w:fill="auto"/>
          </w:tcPr>
          <w:p w14:paraId="53735E97" w14:textId="1FC2F96F" w:rsidR="00865E09" w:rsidRDefault="00580812" w:rsidP="008A058B">
            <w:pPr>
              <w:spacing w:after="0"/>
              <w:contextualSpacing/>
              <w:jc w:val="center"/>
              <w:rPr>
                <w:rFonts w:ascii="Times New Roman" w:hAnsi="Times New Roman" w:cs="Times New Roman"/>
                <w:sz w:val="28"/>
                <w:szCs w:val="28"/>
              </w:rPr>
            </w:pPr>
            <w:r>
              <w:rPr>
                <w:rFonts w:ascii="Times New Roman" w:hAnsi="Times New Roman" w:cs="Times New Roman"/>
                <w:sz w:val="28"/>
                <w:szCs w:val="28"/>
              </w:rPr>
              <w:t>3</w:t>
            </w:r>
          </w:p>
        </w:tc>
      </w:tr>
      <w:tr w:rsidR="00865E09" w14:paraId="3B5F0D8B" w14:textId="77777777" w:rsidTr="00985EC8">
        <w:trPr>
          <w:jc w:val="center"/>
        </w:trPr>
        <w:tc>
          <w:tcPr>
            <w:tcW w:w="340" w:type="pct"/>
            <w:vMerge/>
            <w:shd w:val="clear" w:color="auto" w:fill="BFBFBF" w:themeFill="background1" w:themeFillShade="BF"/>
            <w:vAlign w:val="center"/>
          </w:tcPr>
          <w:p w14:paraId="0DC2EE1E"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0A35ABF9"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знать и понимать:</w:t>
            </w:r>
          </w:p>
          <w:p w14:paraId="48133657"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Требования эксплуатационной документации</w:t>
            </w:r>
            <w:r>
              <w:rPr>
                <w:rFonts w:ascii="Times New Roman" w:hAnsi="Times New Roman" w:cs="Times New Roman"/>
                <w:sz w:val="28"/>
                <w:szCs w:val="28"/>
              </w:rPr>
              <w:br/>
              <w:t>к техническому обслуживанию беспилотной авиационной системы.</w:t>
            </w:r>
          </w:p>
          <w:p w14:paraId="24187B01"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Перечень и содержание работ по видам технического обслуживания беспилотных авиационных систем, порядок их выполнения.</w:t>
            </w:r>
          </w:p>
          <w:p w14:paraId="5A338F35"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Назначение, устройство и принципы работы элементов беспилотной авиационной системы.</w:t>
            </w:r>
          </w:p>
          <w:p w14:paraId="0709C6CA"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Характеристики топлива, специальных жидкостей (газов), горюче-смазочных материалов, источников электроэнергии, применяемых</w:t>
            </w:r>
            <w:r>
              <w:rPr>
                <w:rFonts w:ascii="Times New Roman" w:hAnsi="Times New Roman" w:cs="Times New Roman"/>
                <w:sz w:val="28"/>
                <w:szCs w:val="28"/>
              </w:rPr>
              <w:br/>
              <w:t>при эксплуатации беспилотной авиационной системы.</w:t>
            </w:r>
          </w:p>
          <w:p w14:paraId="1D1BE164"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подготовки к работе инструментов, приспособлений и контрольно-измерительной аппаратуры для выполнения технического обслуживания беспилотной авиационной системы.</w:t>
            </w:r>
          </w:p>
          <w:p w14:paraId="51A28109"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и технология выполнения всех видов технического обслуживания беспилотной авиационной системы и ее элементов, а также специальных работ.</w:t>
            </w:r>
          </w:p>
          <w:p w14:paraId="623D0997"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Классификация неисправностей и отказов беспилотной авиационной системы, методы</w:t>
            </w:r>
            <w:r>
              <w:rPr>
                <w:rFonts w:ascii="Times New Roman" w:hAnsi="Times New Roman" w:cs="Times New Roman"/>
                <w:sz w:val="28"/>
                <w:szCs w:val="28"/>
              </w:rPr>
              <w:br/>
              <w:t>их обнаружения и устранения.</w:t>
            </w:r>
          </w:p>
          <w:p w14:paraId="5AA5BF18"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установки и снятия съемного оборудования беспилотного воздушного судна.</w:t>
            </w:r>
          </w:p>
          <w:p w14:paraId="23A0E25F"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Требования охраны труда и пожарной безопасности.</w:t>
            </w:r>
          </w:p>
          <w:p w14:paraId="6E192A81"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Правила использования цифровых технологий при обновлении программного обеспечения</w:t>
            </w:r>
            <w:r>
              <w:rPr>
                <w:rFonts w:ascii="Times New Roman" w:hAnsi="Times New Roman" w:cs="Times New Roman"/>
                <w:sz w:val="28"/>
                <w:szCs w:val="28"/>
              </w:rPr>
              <w:br/>
              <w:t>и калибровке беспилотной авиационной системы.</w:t>
            </w:r>
          </w:p>
          <w:p w14:paraId="56808874"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Правила ведения и оформления технической документации беспилотной авиационной системы.</w:t>
            </w:r>
          </w:p>
        </w:tc>
        <w:tc>
          <w:tcPr>
            <w:tcW w:w="1129" w:type="pct"/>
            <w:vMerge/>
            <w:shd w:val="clear" w:color="auto" w:fill="auto"/>
            <w:vAlign w:val="center"/>
          </w:tcPr>
          <w:p w14:paraId="1BFFB212" w14:textId="77777777" w:rsidR="00865E09" w:rsidRDefault="00865E09" w:rsidP="008A058B">
            <w:pPr>
              <w:spacing w:after="0"/>
              <w:contextualSpacing/>
              <w:jc w:val="both"/>
              <w:rPr>
                <w:rFonts w:ascii="Times New Roman" w:hAnsi="Times New Roman" w:cs="Times New Roman"/>
                <w:sz w:val="28"/>
                <w:szCs w:val="28"/>
              </w:rPr>
            </w:pPr>
          </w:p>
        </w:tc>
      </w:tr>
      <w:tr w:rsidR="00865E09" w14:paraId="0F6AE9D7" w14:textId="77777777" w:rsidTr="00985EC8">
        <w:trPr>
          <w:jc w:val="center"/>
        </w:trPr>
        <w:tc>
          <w:tcPr>
            <w:tcW w:w="340" w:type="pct"/>
            <w:vMerge/>
            <w:shd w:val="clear" w:color="auto" w:fill="BFBFBF" w:themeFill="background1" w:themeFillShade="BF"/>
            <w:vAlign w:val="center"/>
          </w:tcPr>
          <w:p w14:paraId="48975F64"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72336D9F"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уметь:</w:t>
            </w:r>
          </w:p>
          <w:p w14:paraId="3A0154FD"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Читать эксплуатационно-техническую документацию беспилотных авиационных систем</w:t>
            </w:r>
            <w:r>
              <w:rPr>
                <w:rFonts w:ascii="Times New Roman" w:hAnsi="Times New Roman" w:cs="Times New Roman"/>
                <w:sz w:val="28"/>
                <w:szCs w:val="28"/>
              </w:rPr>
              <w:br/>
              <w:t>и их элементов, чертежи и схемы.</w:t>
            </w:r>
          </w:p>
          <w:p w14:paraId="60263ADC"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Оценивать техническое состояние элементов беспилотных авиационных систем.</w:t>
            </w:r>
          </w:p>
          <w:p w14:paraId="35ACF8AB"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Осуществлять подготовку и настройку элементов беспилотных авиационных систем.</w:t>
            </w:r>
          </w:p>
          <w:p w14:paraId="47CC7D6E"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Выполнять техническое обслуживание элементов беспилотной авиационной системы</w:t>
            </w:r>
            <w:r>
              <w:rPr>
                <w:rFonts w:ascii="Times New Roman" w:hAnsi="Times New Roman" w:cs="Times New Roman"/>
                <w:sz w:val="28"/>
                <w:szCs w:val="28"/>
              </w:rPr>
              <w:br/>
              <w:t>в соответствии с эксплуатационной документацией.</w:t>
            </w:r>
          </w:p>
          <w:p w14:paraId="0AF4BF7A"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Использовать необходимые для работы инструменты, приспособления и контрольно-измерительную аппаратуру.</w:t>
            </w:r>
          </w:p>
          <w:p w14:paraId="6A626EFA"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Заправлять топливом, маслом, специальными жидкостями и заряжать газами, </w:t>
            </w:r>
            <w:proofErr w:type="spellStart"/>
            <w:r>
              <w:rPr>
                <w:rFonts w:ascii="Times New Roman" w:hAnsi="Times New Roman" w:cs="Times New Roman"/>
                <w:sz w:val="28"/>
                <w:szCs w:val="28"/>
              </w:rPr>
              <w:t>дозаправлять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дозаряжать</w:t>
            </w:r>
            <w:proofErr w:type="spellEnd"/>
            <w:r>
              <w:rPr>
                <w:rFonts w:ascii="Times New Roman" w:hAnsi="Times New Roman" w:cs="Times New Roman"/>
                <w:sz w:val="28"/>
                <w:szCs w:val="28"/>
              </w:rPr>
              <w:t>) беспилотное воздушное судно.</w:t>
            </w:r>
          </w:p>
          <w:p w14:paraId="5D486DD8"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Обслуживать аккумуляторные батареи элементов беспилотных авиационных систем.</w:t>
            </w:r>
          </w:p>
          <w:p w14:paraId="3EAAEF6E"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Эксплуатировать наземные источники электропитания.</w:t>
            </w:r>
          </w:p>
          <w:p w14:paraId="3EB02162"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Устанавливать съемное оборудование</w:t>
            </w:r>
            <w:r>
              <w:rPr>
                <w:rFonts w:ascii="Times New Roman" w:hAnsi="Times New Roman" w:cs="Times New Roman"/>
                <w:sz w:val="28"/>
                <w:szCs w:val="28"/>
              </w:rPr>
              <w:br/>
              <w:t>на беспилотное воздушное судно, снимать съемное оборудование.</w:t>
            </w:r>
          </w:p>
          <w:p w14:paraId="05FD7EF4"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Использовать взлетные устройства (приспособления).</w:t>
            </w:r>
          </w:p>
          <w:p w14:paraId="68FBFBA7"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Производить эвакуацию беспилотных воздушных судов в аварийных ситуациях.</w:t>
            </w:r>
          </w:p>
          <w:p w14:paraId="25F22B88"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Производить работы при хранении беспилотных авиационных систем, установленные</w:t>
            </w:r>
            <w:r>
              <w:rPr>
                <w:rFonts w:ascii="Times New Roman" w:hAnsi="Times New Roman" w:cs="Times New Roman"/>
                <w:sz w:val="28"/>
                <w:szCs w:val="28"/>
              </w:rPr>
              <w:br/>
              <w:t>в эксплуатационной документации.</w:t>
            </w:r>
          </w:p>
          <w:p w14:paraId="567CCF88"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Использовать цифровые технологии</w:t>
            </w:r>
            <w:r>
              <w:rPr>
                <w:rFonts w:ascii="Times New Roman" w:hAnsi="Times New Roman" w:cs="Times New Roman"/>
                <w:sz w:val="28"/>
                <w:szCs w:val="28"/>
              </w:rPr>
              <w:br/>
              <w:t>при обновлении программного обеспечения</w:t>
            </w:r>
            <w:r>
              <w:rPr>
                <w:rFonts w:ascii="Times New Roman" w:hAnsi="Times New Roman" w:cs="Times New Roman"/>
                <w:sz w:val="28"/>
                <w:szCs w:val="28"/>
              </w:rPr>
              <w:br/>
              <w:t>и калибровке беспилотной авиационной системы.</w:t>
            </w:r>
          </w:p>
          <w:p w14:paraId="0D32670E"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Оформлять техническую документацию.</w:t>
            </w:r>
          </w:p>
        </w:tc>
        <w:tc>
          <w:tcPr>
            <w:tcW w:w="1129" w:type="pct"/>
            <w:vMerge/>
            <w:shd w:val="clear" w:color="auto" w:fill="auto"/>
            <w:vAlign w:val="center"/>
          </w:tcPr>
          <w:p w14:paraId="61A844F9" w14:textId="77777777" w:rsidR="00865E09" w:rsidRDefault="00865E09" w:rsidP="008A058B">
            <w:pPr>
              <w:spacing w:after="0"/>
              <w:contextualSpacing/>
              <w:jc w:val="both"/>
              <w:rPr>
                <w:rFonts w:ascii="Times New Roman" w:hAnsi="Times New Roman" w:cs="Times New Roman"/>
                <w:sz w:val="28"/>
                <w:szCs w:val="28"/>
              </w:rPr>
            </w:pPr>
          </w:p>
        </w:tc>
      </w:tr>
      <w:tr w:rsidR="00865E09" w14:paraId="4245ED92" w14:textId="77777777" w:rsidTr="008A058B">
        <w:trPr>
          <w:jc w:val="center"/>
        </w:trPr>
        <w:tc>
          <w:tcPr>
            <w:tcW w:w="340" w:type="pct"/>
            <w:vMerge w:val="restart"/>
            <w:shd w:val="clear" w:color="auto" w:fill="BFBFBF" w:themeFill="background1" w:themeFillShade="BF"/>
          </w:tcPr>
          <w:p w14:paraId="1399875E" w14:textId="77777777" w:rsidR="00865E09" w:rsidRPr="008A058B" w:rsidRDefault="00D974A1" w:rsidP="008A058B">
            <w:pPr>
              <w:spacing w:after="0"/>
              <w:contextualSpacing/>
              <w:jc w:val="center"/>
              <w:rPr>
                <w:rFonts w:ascii="Times New Roman" w:hAnsi="Times New Roman" w:cs="Times New Roman"/>
                <w:b/>
                <w:bCs/>
                <w:sz w:val="28"/>
                <w:szCs w:val="28"/>
              </w:rPr>
            </w:pPr>
            <w:r w:rsidRPr="008A058B">
              <w:rPr>
                <w:rFonts w:ascii="Times New Roman" w:hAnsi="Times New Roman" w:cs="Times New Roman"/>
                <w:b/>
                <w:bCs/>
                <w:sz w:val="28"/>
                <w:szCs w:val="28"/>
              </w:rPr>
              <w:t>4</w:t>
            </w:r>
          </w:p>
        </w:tc>
        <w:tc>
          <w:tcPr>
            <w:tcW w:w="3531" w:type="pct"/>
            <w:shd w:val="clear" w:color="auto" w:fill="auto"/>
            <w:vAlign w:val="center"/>
          </w:tcPr>
          <w:p w14:paraId="03EAE5B6"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Ремонт беспилотных авиационных систем, включающих в себя одно или несколько беспилотных воздушных судов с максимальной взлетной массой 30 килограммов и менее</w:t>
            </w:r>
          </w:p>
        </w:tc>
        <w:tc>
          <w:tcPr>
            <w:tcW w:w="1129" w:type="pct"/>
            <w:vMerge w:val="restart"/>
            <w:shd w:val="clear" w:color="auto" w:fill="auto"/>
          </w:tcPr>
          <w:p w14:paraId="657B324F" w14:textId="77777777" w:rsidR="00865E09" w:rsidRDefault="00D974A1" w:rsidP="008A058B">
            <w:pPr>
              <w:spacing w:after="0"/>
              <w:contextualSpacing/>
              <w:jc w:val="center"/>
              <w:rPr>
                <w:rFonts w:ascii="Times New Roman" w:hAnsi="Times New Roman" w:cs="Times New Roman"/>
                <w:sz w:val="28"/>
                <w:szCs w:val="28"/>
              </w:rPr>
            </w:pPr>
            <w:r>
              <w:rPr>
                <w:rFonts w:ascii="Times New Roman" w:hAnsi="Times New Roman" w:cs="Times New Roman"/>
                <w:sz w:val="28"/>
                <w:szCs w:val="28"/>
              </w:rPr>
              <w:t>9</w:t>
            </w:r>
          </w:p>
        </w:tc>
      </w:tr>
      <w:tr w:rsidR="00865E09" w14:paraId="0BC544B5" w14:textId="77777777" w:rsidTr="00985EC8">
        <w:trPr>
          <w:jc w:val="center"/>
        </w:trPr>
        <w:tc>
          <w:tcPr>
            <w:tcW w:w="340" w:type="pct"/>
            <w:vMerge/>
            <w:shd w:val="clear" w:color="auto" w:fill="BFBFBF" w:themeFill="background1" w:themeFillShade="BF"/>
            <w:vAlign w:val="center"/>
          </w:tcPr>
          <w:p w14:paraId="0FB7D0F6"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19D81575"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знать и понимать:</w:t>
            </w:r>
          </w:p>
          <w:p w14:paraId="11BBE3CD"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Назначение, устройство и принципы работы беспилотной авиационной системы и ее элементов.</w:t>
            </w:r>
          </w:p>
          <w:p w14:paraId="701EEF16"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Порядок подготовки к работе рабочего места, инструментов, приспособлений и контрольно-измерительной аппаратуры.</w:t>
            </w:r>
          </w:p>
          <w:p w14:paraId="6DC700FF"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Классификация и признаки отказов, неисправностей беспилотной авиационной системы, методы их обнаружения и устранения.</w:t>
            </w:r>
          </w:p>
          <w:p w14:paraId="067E26F5"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Технология выполнения текущего и контрольно-восстановительного ремонта.</w:t>
            </w:r>
          </w:p>
          <w:p w14:paraId="30A94345"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Правила ведения и оформления технической документации беспилотной авиационной системы.</w:t>
            </w:r>
          </w:p>
        </w:tc>
        <w:tc>
          <w:tcPr>
            <w:tcW w:w="1129" w:type="pct"/>
            <w:vMerge/>
            <w:shd w:val="clear" w:color="auto" w:fill="auto"/>
            <w:vAlign w:val="center"/>
          </w:tcPr>
          <w:p w14:paraId="688685BB" w14:textId="77777777" w:rsidR="00865E09" w:rsidRDefault="00865E09" w:rsidP="008A058B">
            <w:pPr>
              <w:spacing w:after="0"/>
              <w:contextualSpacing/>
              <w:jc w:val="both"/>
              <w:rPr>
                <w:rFonts w:ascii="Times New Roman" w:hAnsi="Times New Roman" w:cs="Times New Roman"/>
                <w:sz w:val="28"/>
                <w:szCs w:val="28"/>
              </w:rPr>
            </w:pPr>
          </w:p>
        </w:tc>
      </w:tr>
      <w:tr w:rsidR="00865E09" w14:paraId="56FEAE0F" w14:textId="77777777" w:rsidTr="00985EC8">
        <w:trPr>
          <w:jc w:val="center"/>
        </w:trPr>
        <w:tc>
          <w:tcPr>
            <w:tcW w:w="340" w:type="pct"/>
            <w:vMerge/>
            <w:shd w:val="clear" w:color="auto" w:fill="BFBFBF" w:themeFill="background1" w:themeFillShade="BF"/>
            <w:vAlign w:val="center"/>
          </w:tcPr>
          <w:p w14:paraId="29E98B34"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7F8E0D3F"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уметь:</w:t>
            </w:r>
          </w:p>
          <w:p w14:paraId="079F3568"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Использовать инструменты, контрольно-измерительные приборы и приспособления в процессе ремонта элементов беспилотной авиационной системы.</w:t>
            </w:r>
          </w:p>
          <w:p w14:paraId="01D092A7"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Применять эксплуатационную и ремонтную документацию беспилотной авиационной системы</w:t>
            </w:r>
            <w:r>
              <w:rPr>
                <w:rFonts w:ascii="Times New Roman" w:hAnsi="Times New Roman" w:cs="Times New Roman"/>
                <w:sz w:val="28"/>
                <w:szCs w:val="28"/>
              </w:rPr>
              <w:br/>
              <w:t>в процессе диагностики и ремонта элементов беспилотной авиационной системы.</w:t>
            </w:r>
          </w:p>
          <w:p w14:paraId="3996C92A"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Оценивать техническое состояние беспилотных авиационных систем.</w:t>
            </w:r>
          </w:p>
          <w:p w14:paraId="68B02873"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Выявлять и устранять отказы и неисправности при функционировании элементов беспилотной авиационной системы.</w:t>
            </w:r>
          </w:p>
          <w:p w14:paraId="490CAC9A"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Оформлять техническую документацию.</w:t>
            </w:r>
          </w:p>
        </w:tc>
        <w:tc>
          <w:tcPr>
            <w:tcW w:w="1129" w:type="pct"/>
            <w:vMerge/>
            <w:shd w:val="clear" w:color="auto" w:fill="auto"/>
            <w:vAlign w:val="center"/>
          </w:tcPr>
          <w:p w14:paraId="06466E35" w14:textId="77777777" w:rsidR="00865E09" w:rsidRDefault="00865E09" w:rsidP="008A058B">
            <w:pPr>
              <w:spacing w:after="0"/>
              <w:contextualSpacing/>
              <w:jc w:val="both"/>
              <w:rPr>
                <w:rFonts w:ascii="Times New Roman" w:hAnsi="Times New Roman" w:cs="Times New Roman"/>
                <w:sz w:val="28"/>
                <w:szCs w:val="28"/>
              </w:rPr>
            </w:pPr>
          </w:p>
        </w:tc>
      </w:tr>
      <w:tr w:rsidR="000B53D1" w14:paraId="2BD5D2EF" w14:textId="77777777" w:rsidTr="008A058B">
        <w:trPr>
          <w:jc w:val="center"/>
        </w:trPr>
        <w:tc>
          <w:tcPr>
            <w:tcW w:w="340" w:type="pct"/>
            <w:vMerge w:val="restart"/>
            <w:shd w:val="clear" w:color="auto" w:fill="BFBFBF" w:themeFill="background1" w:themeFillShade="BF"/>
          </w:tcPr>
          <w:p w14:paraId="2FB26E7F" w14:textId="37A4FF44" w:rsidR="000B53D1" w:rsidRPr="008A058B" w:rsidRDefault="000B53D1" w:rsidP="008A058B">
            <w:pPr>
              <w:spacing w:after="0"/>
              <w:contextualSpacing/>
              <w:jc w:val="center"/>
              <w:rPr>
                <w:rFonts w:ascii="Times New Roman" w:hAnsi="Times New Roman" w:cs="Times New Roman"/>
                <w:b/>
                <w:bCs/>
                <w:sz w:val="28"/>
                <w:szCs w:val="28"/>
              </w:rPr>
            </w:pPr>
            <w:r>
              <w:rPr>
                <w:rFonts w:ascii="Times New Roman" w:hAnsi="Times New Roman" w:cs="Times New Roman"/>
                <w:b/>
                <w:bCs/>
                <w:sz w:val="28"/>
                <w:szCs w:val="28"/>
              </w:rPr>
              <w:t>5</w:t>
            </w:r>
          </w:p>
        </w:tc>
        <w:tc>
          <w:tcPr>
            <w:tcW w:w="3531" w:type="pct"/>
            <w:shd w:val="clear" w:color="auto" w:fill="auto"/>
            <w:vAlign w:val="center"/>
          </w:tcPr>
          <w:p w14:paraId="69A37975" w14:textId="059635C7" w:rsidR="000B53D1" w:rsidRPr="005F6633" w:rsidRDefault="000B53D1" w:rsidP="005F6633">
            <w:pPr>
              <w:spacing w:after="0"/>
              <w:contextualSpacing/>
              <w:jc w:val="both"/>
              <w:rPr>
                <w:rFonts w:ascii="Times New Roman" w:hAnsi="Times New Roman" w:cs="Times New Roman"/>
                <w:b/>
                <w:bCs/>
                <w:sz w:val="28"/>
                <w:szCs w:val="28"/>
              </w:rPr>
            </w:pPr>
            <w:r>
              <w:rPr>
                <w:rFonts w:ascii="Times New Roman" w:hAnsi="Times New Roman" w:cs="Times New Roman"/>
                <w:b/>
                <w:bCs/>
                <w:sz w:val="28"/>
                <w:szCs w:val="28"/>
              </w:rPr>
              <w:t>Э</w:t>
            </w:r>
            <w:r w:rsidRPr="005F6633">
              <w:rPr>
                <w:rFonts w:ascii="Times New Roman" w:hAnsi="Times New Roman" w:cs="Times New Roman"/>
                <w:b/>
                <w:bCs/>
                <w:sz w:val="28"/>
                <w:szCs w:val="28"/>
              </w:rPr>
              <w:t>ксплуатация и техническое обслуживание функционального оборудования, полезной</w:t>
            </w:r>
          </w:p>
          <w:p w14:paraId="3F7776AA" w14:textId="77777777" w:rsidR="000B53D1" w:rsidRPr="005F6633" w:rsidRDefault="000B53D1" w:rsidP="005F6633">
            <w:pPr>
              <w:spacing w:after="0"/>
              <w:contextualSpacing/>
              <w:jc w:val="both"/>
              <w:rPr>
                <w:rFonts w:ascii="Times New Roman" w:hAnsi="Times New Roman" w:cs="Times New Roman"/>
                <w:b/>
                <w:bCs/>
                <w:sz w:val="28"/>
                <w:szCs w:val="28"/>
              </w:rPr>
            </w:pPr>
            <w:r w:rsidRPr="005F6633">
              <w:rPr>
                <w:rFonts w:ascii="Times New Roman" w:hAnsi="Times New Roman" w:cs="Times New Roman"/>
                <w:b/>
                <w:bCs/>
                <w:sz w:val="28"/>
                <w:szCs w:val="28"/>
              </w:rPr>
              <w:t>нагрузки беспилотного воздушного судна, систем передачи и обработки информации, иных</w:t>
            </w:r>
          </w:p>
          <w:p w14:paraId="6B45CC96" w14:textId="094C96C1" w:rsidR="000B53D1" w:rsidRPr="000B53D1" w:rsidRDefault="000B53D1" w:rsidP="005F6633">
            <w:pPr>
              <w:spacing w:after="0"/>
              <w:contextualSpacing/>
              <w:jc w:val="both"/>
              <w:rPr>
                <w:rFonts w:ascii="Times New Roman" w:hAnsi="Times New Roman" w:cs="Times New Roman"/>
                <w:b/>
                <w:bCs/>
                <w:sz w:val="28"/>
                <w:szCs w:val="28"/>
              </w:rPr>
            </w:pPr>
            <w:r w:rsidRPr="005F6633">
              <w:rPr>
                <w:rFonts w:ascii="Times New Roman" w:hAnsi="Times New Roman" w:cs="Times New Roman"/>
                <w:b/>
                <w:bCs/>
                <w:sz w:val="28"/>
                <w:szCs w:val="28"/>
              </w:rPr>
              <w:t>электронных и цифровых систем, а также систем крепления в</w:t>
            </w:r>
            <w:r w:rsidRPr="000B53D1">
              <w:rPr>
                <w:rFonts w:ascii="Times New Roman" w:hAnsi="Times New Roman" w:cs="Times New Roman"/>
                <w:b/>
                <w:bCs/>
                <w:sz w:val="28"/>
                <w:szCs w:val="28"/>
              </w:rPr>
              <w:t>нешних грузов</w:t>
            </w:r>
          </w:p>
        </w:tc>
        <w:tc>
          <w:tcPr>
            <w:tcW w:w="1129" w:type="pct"/>
            <w:vMerge w:val="restart"/>
            <w:shd w:val="clear" w:color="auto" w:fill="auto"/>
          </w:tcPr>
          <w:p w14:paraId="6FC67726" w14:textId="07166A71" w:rsidR="000B53D1" w:rsidRPr="002B0C46" w:rsidRDefault="00580812" w:rsidP="008A058B">
            <w:pPr>
              <w:spacing w:after="0"/>
              <w:contextualSpacing/>
              <w:jc w:val="center"/>
              <w:rPr>
                <w:rFonts w:ascii="Times New Roman" w:hAnsi="Times New Roman" w:cs="Times New Roman"/>
                <w:sz w:val="28"/>
                <w:szCs w:val="28"/>
              </w:rPr>
            </w:pPr>
            <w:r>
              <w:rPr>
                <w:rFonts w:ascii="Times New Roman" w:hAnsi="Times New Roman" w:cs="Times New Roman"/>
                <w:sz w:val="28"/>
                <w:szCs w:val="28"/>
              </w:rPr>
              <w:t>7,5</w:t>
            </w:r>
          </w:p>
        </w:tc>
      </w:tr>
      <w:tr w:rsidR="000B53D1" w14:paraId="6E4882A9" w14:textId="77777777" w:rsidTr="008A058B">
        <w:trPr>
          <w:jc w:val="center"/>
        </w:trPr>
        <w:tc>
          <w:tcPr>
            <w:tcW w:w="340" w:type="pct"/>
            <w:vMerge/>
            <w:shd w:val="clear" w:color="auto" w:fill="BFBFBF" w:themeFill="background1" w:themeFillShade="BF"/>
          </w:tcPr>
          <w:p w14:paraId="0B1D664D" w14:textId="77777777" w:rsidR="000B53D1" w:rsidRDefault="000B53D1" w:rsidP="008A058B">
            <w:pPr>
              <w:spacing w:after="0"/>
              <w:contextualSpacing/>
              <w:jc w:val="center"/>
              <w:rPr>
                <w:rFonts w:ascii="Times New Roman" w:hAnsi="Times New Roman" w:cs="Times New Roman"/>
                <w:b/>
                <w:bCs/>
                <w:sz w:val="28"/>
                <w:szCs w:val="28"/>
              </w:rPr>
            </w:pPr>
          </w:p>
        </w:tc>
        <w:tc>
          <w:tcPr>
            <w:tcW w:w="3531" w:type="pct"/>
            <w:shd w:val="clear" w:color="auto" w:fill="auto"/>
            <w:vAlign w:val="center"/>
          </w:tcPr>
          <w:p w14:paraId="79800306" w14:textId="5F80D720" w:rsidR="000B53D1" w:rsidRPr="0075604E" w:rsidRDefault="000B53D1" w:rsidP="000B53D1">
            <w:pPr>
              <w:spacing w:after="0"/>
              <w:contextualSpacing/>
              <w:jc w:val="both"/>
              <w:rPr>
                <w:rFonts w:ascii="Times New Roman" w:hAnsi="Times New Roman" w:cs="Times New Roman"/>
                <w:b/>
                <w:sz w:val="28"/>
                <w:szCs w:val="28"/>
              </w:rPr>
            </w:pPr>
            <w:r w:rsidRPr="0075604E">
              <w:rPr>
                <w:rFonts w:ascii="Times New Roman" w:hAnsi="Times New Roman" w:cs="Times New Roman"/>
                <w:b/>
                <w:sz w:val="28"/>
                <w:szCs w:val="28"/>
              </w:rPr>
              <w:t>- Специалист должен знать и понимать:</w:t>
            </w:r>
          </w:p>
          <w:p w14:paraId="3BA41B50" w14:textId="77777777" w:rsidR="0063236D" w:rsidRPr="00A245F5" w:rsidRDefault="0063236D" w:rsidP="000B53D1">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w:t>
            </w:r>
            <w:r w:rsidRPr="00A245F5">
              <w:rPr>
                <w:rFonts w:ascii="Times New Roman" w:hAnsi="Times New Roman" w:cs="Times New Roman"/>
                <w:sz w:val="28"/>
                <w:szCs w:val="28"/>
              </w:rPr>
              <w:t>бщие сведения об обслуживаемых беспилотных воздушных судах.</w:t>
            </w:r>
          </w:p>
          <w:p w14:paraId="7AF0982A" w14:textId="68383E04" w:rsidR="00B85894" w:rsidRPr="00A245F5" w:rsidRDefault="0063236D" w:rsidP="000B53D1">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00B85894" w:rsidRPr="00A245F5">
              <w:rPr>
                <w:rFonts w:ascii="Times New Roman" w:hAnsi="Times New Roman" w:cs="Times New Roman"/>
                <w:sz w:val="28"/>
                <w:szCs w:val="28"/>
              </w:rPr>
              <w:t>П</w:t>
            </w:r>
            <w:r w:rsidRPr="00A245F5">
              <w:rPr>
                <w:rFonts w:ascii="Times New Roman" w:hAnsi="Times New Roman" w:cs="Times New Roman"/>
                <w:sz w:val="28"/>
                <w:szCs w:val="28"/>
              </w:rPr>
              <w:t>равила технической эксплуатации, регламенты и технологии обслуживания систем функциональной полезной нагрузки беспилотного воздушного судна</w:t>
            </w:r>
            <w:r w:rsidR="00B85894" w:rsidRPr="00A245F5">
              <w:rPr>
                <w:rFonts w:ascii="Times New Roman" w:hAnsi="Times New Roman" w:cs="Times New Roman"/>
                <w:sz w:val="28"/>
                <w:szCs w:val="28"/>
              </w:rPr>
              <w:t>.</w:t>
            </w:r>
          </w:p>
          <w:p w14:paraId="68DE899F" w14:textId="44C66FCE" w:rsidR="00B85894" w:rsidRPr="00A245F5" w:rsidRDefault="00B85894" w:rsidP="000B53D1">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w:t>
            </w:r>
            <w:r w:rsidR="0063236D" w:rsidRPr="00A245F5">
              <w:rPr>
                <w:rFonts w:ascii="Times New Roman" w:hAnsi="Times New Roman" w:cs="Times New Roman"/>
                <w:sz w:val="28"/>
                <w:szCs w:val="28"/>
              </w:rPr>
              <w:t>остав, функции и возможности использования информационных и телекоммуникационных технологий для сбора и передачи информации</w:t>
            </w:r>
            <w:r w:rsidRPr="00A245F5">
              <w:rPr>
                <w:rFonts w:ascii="Times New Roman" w:hAnsi="Times New Roman" w:cs="Times New Roman"/>
                <w:sz w:val="28"/>
                <w:szCs w:val="28"/>
              </w:rPr>
              <w:t>.</w:t>
            </w:r>
          </w:p>
          <w:p w14:paraId="01EA3F77" w14:textId="7AF36E3E" w:rsidR="000B53D1" w:rsidRPr="00A245F5" w:rsidRDefault="00B85894" w:rsidP="00B85894">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r>
            <w:r w:rsidRPr="00A245F5">
              <w:rPr>
                <w:rFonts w:ascii="Times New Roman" w:hAnsi="Times New Roman" w:cs="Times New Roman"/>
                <w:sz w:val="28"/>
                <w:szCs w:val="28"/>
              </w:rPr>
              <w:t>М</w:t>
            </w:r>
            <w:r w:rsidR="0063236D" w:rsidRPr="00A245F5">
              <w:rPr>
                <w:rFonts w:ascii="Times New Roman" w:hAnsi="Times New Roman" w:cs="Times New Roman"/>
                <w:sz w:val="28"/>
                <w:szCs w:val="28"/>
              </w:rPr>
              <w:t>етоды обработки полученной полетной информации, возможных неисправностей оборудования, способы их обнаружения и устранения.</w:t>
            </w:r>
          </w:p>
        </w:tc>
        <w:tc>
          <w:tcPr>
            <w:tcW w:w="1129" w:type="pct"/>
            <w:vMerge/>
            <w:shd w:val="clear" w:color="auto" w:fill="auto"/>
          </w:tcPr>
          <w:p w14:paraId="12916125" w14:textId="77777777" w:rsidR="000B53D1" w:rsidRPr="00A245F5" w:rsidRDefault="000B53D1" w:rsidP="008A058B">
            <w:pPr>
              <w:spacing w:after="0"/>
              <w:contextualSpacing/>
              <w:jc w:val="center"/>
              <w:rPr>
                <w:rFonts w:ascii="Times New Roman" w:hAnsi="Times New Roman" w:cs="Times New Roman"/>
                <w:b/>
                <w:bCs/>
                <w:sz w:val="28"/>
                <w:szCs w:val="28"/>
              </w:rPr>
            </w:pPr>
          </w:p>
        </w:tc>
      </w:tr>
      <w:tr w:rsidR="000B53D1" w14:paraId="6DE29910" w14:textId="77777777" w:rsidTr="008A058B">
        <w:trPr>
          <w:jc w:val="center"/>
        </w:trPr>
        <w:tc>
          <w:tcPr>
            <w:tcW w:w="340" w:type="pct"/>
            <w:vMerge/>
            <w:shd w:val="clear" w:color="auto" w:fill="BFBFBF" w:themeFill="background1" w:themeFillShade="BF"/>
          </w:tcPr>
          <w:p w14:paraId="23432A67" w14:textId="77777777" w:rsidR="000B53D1" w:rsidRDefault="000B53D1" w:rsidP="008A058B">
            <w:pPr>
              <w:spacing w:after="0"/>
              <w:contextualSpacing/>
              <w:jc w:val="center"/>
              <w:rPr>
                <w:rFonts w:ascii="Times New Roman" w:hAnsi="Times New Roman" w:cs="Times New Roman"/>
                <w:b/>
                <w:bCs/>
                <w:sz w:val="28"/>
                <w:szCs w:val="28"/>
              </w:rPr>
            </w:pPr>
          </w:p>
        </w:tc>
        <w:tc>
          <w:tcPr>
            <w:tcW w:w="3531" w:type="pct"/>
            <w:shd w:val="clear" w:color="auto" w:fill="auto"/>
            <w:vAlign w:val="center"/>
          </w:tcPr>
          <w:p w14:paraId="2916EECE" w14:textId="048AB548" w:rsidR="000B53D1" w:rsidRDefault="000B53D1" w:rsidP="0075604E">
            <w:pPr>
              <w:spacing w:after="0"/>
              <w:contextualSpacing/>
              <w:jc w:val="both"/>
              <w:rPr>
                <w:rFonts w:ascii="Times New Roman" w:hAnsi="Times New Roman" w:cs="Times New Roman"/>
                <w:b/>
                <w:sz w:val="28"/>
                <w:szCs w:val="28"/>
              </w:rPr>
            </w:pPr>
            <w:r w:rsidRPr="00A245F5">
              <w:rPr>
                <w:rFonts w:ascii="Times New Roman" w:hAnsi="Times New Roman" w:cs="Times New Roman"/>
                <w:sz w:val="28"/>
                <w:szCs w:val="28"/>
              </w:rPr>
              <w:t xml:space="preserve">- </w:t>
            </w:r>
            <w:r w:rsidRPr="0075604E">
              <w:rPr>
                <w:rFonts w:ascii="Times New Roman" w:hAnsi="Times New Roman" w:cs="Times New Roman"/>
                <w:b/>
                <w:sz w:val="28"/>
                <w:szCs w:val="28"/>
              </w:rPr>
              <w:t>Специалист должен уметь:</w:t>
            </w:r>
          </w:p>
          <w:p w14:paraId="585938A3" w14:textId="1FD1FA21" w:rsidR="00F74512" w:rsidRPr="00F74512" w:rsidRDefault="00F74512" w:rsidP="00F74512">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sidRPr="00F74512">
              <w:rPr>
                <w:rFonts w:ascii="Times New Roman" w:hAnsi="Times New Roman" w:cs="Times New Roman"/>
                <w:sz w:val="28"/>
                <w:szCs w:val="28"/>
              </w:rPr>
              <w:t xml:space="preserve"> </w:t>
            </w:r>
            <w:r>
              <w:rPr>
                <w:rFonts w:ascii="Times New Roman" w:hAnsi="Times New Roman" w:cs="Times New Roman"/>
                <w:sz w:val="28"/>
                <w:szCs w:val="28"/>
              </w:rPr>
              <w:t>и</w:t>
            </w:r>
            <w:r w:rsidRPr="00F74512">
              <w:rPr>
                <w:rFonts w:ascii="Times New Roman" w:hAnsi="Times New Roman" w:cs="Times New Roman"/>
                <w:sz w:val="28"/>
                <w:szCs w:val="28"/>
              </w:rPr>
              <w:t>спользовать системы крепления внешнего груза для</w:t>
            </w:r>
            <w:r>
              <w:rPr>
                <w:rFonts w:ascii="Times New Roman" w:hAnsi="Times New Roman" w:cs="Times New Roman"/>
                <w:sz w:val="28"/>
                <w:szCs w:val="28"/>
              </w:rPr>
              <w:t xml:space="preserve"> </w:t>
            </w:r>
            <w:r w:rsidRPr="00F74512">
              <w:rPr>
                <w:rFonts w:ascii="Times New Roman" w:hAnsi="Times New Roman" w:cs="Times New Roman"/>
                <w:sz w:val="28"/>
                <w:szCs w:val="28"/>
              </w:rPr>
              <w:t>осуществления доставки с помощью беспилотных</w:t>
            </w:r>
            <w:r>
              <w:rPr>
                <w:rFonts w:ascii="Times New Roman" w:hAnsi="Times New Roman" w:cs="Times New Roman"/>
                <w:sz w:val="28"/>
                <w:szCs w:val="28"/>
              </w:rPr>
              <w:t xml:space="preserve"> а</w:t>
            </w:r>
            <w:r w:rsidRPr="00F74512">
              <w:rPr>
                <w:rFonts w:ascii="Times New Roman" w:hAnsi="Times New Roman" w:cs="Times New Roman"/>
                <w:sz w:val="28"/>
                <w:szCs w:val="28"/>
              </w:rPr>
              <w:t>виационных систем с использованием дистанционно</w:t>
            </w:r>
            <w:r>
              <w:rPr>
                <w:rFonts w:ascii="Times New Roman" w:hAnsi="Times New Roman" w:cs="Times New Roman"/>
                <w:sz w:val="28"/>
                <w:szCs w:val="28"/>
              </w:rPr>
              <w:t xml:space="preserve"> </w:t>
            </w:r>
            <w:r w:rsidRPr="00F74512">
              <w:rPr>
                <w:rFonts w:ascii="Times New Roman" w:hAnsi="Times New Roman" w:cs="Times New Roman"/>
                <w:sz w:val="28"/>
                <w:szCs w:val="28"/>
              </w:rPr>
              <w:t>пилотируемого воздушного судна и автоматического</w:t>
            </w:r>
            <w:r>
              <w:rPr>
                <w:rFonts w:ascii="Times New Roman" w:hAnsi="Times New Roman" w:cs="Times New Roman"/>
                <w:sz w:val="28"/>
                <w:szCs w:val="28"/>
              </w:rPr>
              <w:t xml:space="preserve"> </w:t>
            </w:r>
            <w:r w:rsidRPr="00F74512">
              <w:rPr>
                <w:rFonts w:ascii="Times New Roman" w:hAnsi="Times New Roman" w:cs="Times New Roman"/>
                <w:sz w:val="28"/>
                <w:szCs w:val="28"/>
              </w:rPr>
              <w:t>управления посредством посадки, спуска и сброса;</w:t>
            </w:r>
          </w:p>
          <w:p w14:paraId="33A8376F" w14:textId="1E6636DC" w:rsidR="00B85894" w:rsidRDefault="00B85894" w:rsidP="0075604E">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w:t>
            </w:r>
            <w:r w:rsidRPr="00A245F5">
              <w:rPr>
                <w:rFonts w:ascii="Times New Roman" w:hAnsi="Times New Roman" w:cs="Times New Roman"/>
                <w:sz w:val="28"/>
                <w:szCs w:val="28"/>
              </w:rPr>
              <w:t>спользовать бортовые системы регистрации полетных данных, сбора и передачи информации, включая системы фото- и видеосъемки, а также иные системы мониторинга земной поверхности и воздушного пространства</w:t>
            </w:r>
            <w:r>
              <w:rPr>
                <w:rFonts w:ascii="Times New Roman" w:hAnsi="Times New Roman" w:cs="Times New Roman"/>
                <w:sz w:val="28"/>
                <w:szCs w:val="28"/>
              </w:rPr>
              <w:t>.</w:t>
            </w:r>
          </w:p>
          <w:p w14:paraId="44A81715" w14:textId="0C0265FD" w:rsidR="00B85894" w:rsidRPr="00A245F5" w:rsidRDefault="00B85894" w:rsidP="0075604E">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w:t>
            </w:r>
            <w:r w:rsidRPr="00A245F5">
              <w:rPr>
                <w:rFonts w:ascii="Times New Roman" w:hAnsi="Times New Roman" w:cs="Times New Roman"/>
                <w:sz w:val="28"/>
                <w:szCs w:val="28"/>
              </w:rPr>
              <w:t>существлять наладку, настройку, регулировку и проверку оборудования и систем в лабораторных условиях и на беспилотном воздушном судне.</w:t>
            </w:r>
          </w:p>
          <w:p w14:paraId="62BE8376" w14:textId="37C668C6" w:rsidR="000B53D1" w:rsidRPr="00A245F5" w:rsidRDefault="00B85894" w:rsidP="0075604E">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w:t>
            </w:r>
            <w:r w:rsidRPr="00A245F5">
              <w:rPr>
                <w:rFonts w:ascii="Times New Roman" w:hAnsi="Times New Roman" w:cs="Times New Roman"/>
                <w:sz w:val="28"/>
                <w:szCs w:val="28"/>
              </w:rPr>
              <w:t>ести эксплуатационно-техническую документацию, разрабатывать инструкции и другую техническую документацию.</w:t>
            </w:r>
          </w:p>
        </w:tc>
        <w:tc>
          <w:tcPr>
            <w:tcW w:w="1129" w:type="pct"/>
            <w:vMerge/>
            <w:shd w:val="clear" w:color="auto" w:fill="auto"/>
          </w:tcPr>
          <w:p w14:paraId="41C64219" w14:textId="77777777" w:rsidR="000B53D1" w:rsidRPr="000B53D1" w:rsidRDefault="000B53D1" w:rsidP="008A058B">
            <w:pPr>
              <w:spacing w:after="0"/>
              <w:contextualSpacing/>
              <w:jc w:val="center"/>
              <w:rPr>
                <w:rFonts w:ascii="Times New Roman" w:hAnsi="Times New Roman" w:cs="Times New Roman"/>
                <w:b/>
                <w:bCs/>
                <w:sz w:val="28"/>
                <w:szCs w:val="28"/>
              </w:rPr>
            </w:pPr>
          </w:p>
        </w:tc>
      </w:tr>
      <w:tr w:rsidR="00865E09" w14:paraId="016AEB92" w14:textId="77777777" w:rsidTr="008A058B">
        <w:trPr>
          <w:jc w:val="center"/>
        </w:trPr>
        <w:tc>
          <w:tcPr>
            <w:tcW w:w="340" w:type="pct"/>
            <w:vMerge w:val="restart"/>
            <w:shd w:val="clear" w:color="auto" w:fill="BFBFBF" w:themeFill="background1" w:themeFillShade="BF"/>
          </w:tcPr>
          <w:p w14:paraId="0368683E" w14:textId="0001D5AC" w:rsidR="00865E09" w:rsidRPr="008A058B" w:rsidRDefault="005F6633" w:rsidP="008A058B">
            <w:pPr>
              <w:spacing w:after="0"/>
              <w:contextualSpacing/>
              <w:jc w:val="center"/>
              <w:rPr>
                <w:rFonts w:ascii="Times New Roman" w:hAnsi="Times New Roman" w:cs="Times New Roman"/>
                <w:b/>
                <w:bCs/>
                <w:sz w:val="28"/>
                <w:szCs w:val="28"/>
              </w:rPr>
            </w:pPr>
            <w:r>
              <w:rPr>
                <w:rFonts w:ascii="Times New Roman" w:hAnsi="Times New Roman" w:cs="Times New Roman"/>
                <w:b/>
                <w:bCs/>
                <w:sz w:val="28"/>
                <w:szCs w:val="28"/>
              </w:rPr>
              <w:t>6</w:t>
            </w:r>
          </w:p>
        </w:tc>
        <w:tc>
          <w:tcPr>
            <w:tcW w:w="3531" w:type="pct"/>
            <w:shd w:val="clear" w:color="auto" w:fill="auto"/>
            <w:vAlign w:val="center"/>
          </w:tcPr>
          <w:p w14:paraId="5773D07D"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Обработка данных дистанционного зондирования Земли, полученных с беспилотных авиационных систем, включающих в себя одно или несколько беспилотных воздушных судов с максимальной взлетной массой 30 килограммов и менее</w:t>
            </w:r>
          </w:p>
        </w:tc>
        <w:tc>
          <w:tcPr>
            <w:tcW w:w="1129" w:type="pct"/>
            <w:vMerge w:val="restart"/>
            <w:shd w:val="clear" w:color="auto" w:fill="auto"/>
          </w:tcPr>
          <w:p w14:paraId="11122D92" w14:textId="6D213F31" w:rsidR="00865E09" w:rsidRDefault="00580812" w:rsidP="008A058B">
            <w:pPr>
              <w:spacing w:after="0"/>
              <w:contextualSpacing/>
              <w:jc w:val="center"/>
              <w:rPr>
                <w:rFonts w:ascii="Times New Roman" w:hAnsi="Times New Roman" w:cs="Times New Roman"/>
                <w:sz w:val="28"/>
                <w:szCs w:val="28"/>
              </w:rPr>
            </w:pPr>
            <w:r>
              <w:rPr>
                <w:rFonts w:ascii="Times New Roman" w:hAnsi="Times New Roman" w:cs="Times New Roman"/>
                <w:sz w:val="28"/>
                <w:szCs w:val="28"/>
              </w:rPr>
              <w:t>39</w:t>
            </w:r>
          </w:p>
        </w:tc>
      </w:tr>
      <w:tr w:rsidR="00865E09" w14:paraId="072D7FD8" w14:textId="77777777" w:rsidTr="00985EC8">
        <w:trPr>
          <w:jc w:val="center"/>
        </w:trPr>
        <w:tc>
          <w:tcPr>
            <w:tcW w:w="340" w:type="pct"/>
            <w:vMerge/>
            <w:shd w:val="clear" w:color="auto" w:fill="BFBFBF" w:themeFill="background1" w:themeFillShade="BF"/>
            <w:vAlign w:val="center"/>
          </w:tcPr>
          <w:p w14:paraId="7DDBF5FC"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7A78BC5B"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знать и понимать:</w:t>
            </w:r>
          </w:p>
          <w:p w14:paraId="04DEE586" w14:textId="2E934719"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 xml:space="preserve">Технику безопасности и охрану труда при работе с электронно-вычислительной </w:t>
            </w:r>
            <w:r w:rsidR="00CA331B">
              <w:rPr>
                <w:rFonts w:ascii="Times New Roman" w:hAnsi="Times New Roman" w:cs="Times New Roman"/>
                <w:sz w:val="28"/>
                <w:szCs w:val="28"/>
              </w:rPr>
              <w:t>техникой.</w:t>
            </w:r>
          </w:p>
          <w:p w14:paraId="7617FFE5"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Владеть специализированным программным обеспечением для обработки данных дистанционного зондирования.</w:t>
            </w:r>
          </w:p>
          <w:p w14:paraId="11C0F991"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Технологию создания основных фотограмметрических продуктов по данным дистанционного зондирования.</w:t>
            </w:r>
          </w:p>
          <w:p w14:paraId="3332EF71"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Основные технические требования</w:t>
            </w:r>
            <w:r>
              <w:rPr>
                <w:rFonts w:ascii="Times New Roman" w:hAnsi="Times New Roman" w:cs="Times New Roman"/>
                <w:sz w:val="28"/>
                <w:szCs w:val="28"/>
              </w:rPr>
              <w:br/>
              <w:t>к аэрофотосъемке для создания картографической продукции.</w:t>
            </w:r>
          </w:p>
          <w:p w14:paraId="44188BA1"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Дешифрирование аэрофотоснимков.</w:t>
            </w:r>
          </w:p>
          <w:p w14:paraId="7CB1878F"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Критерии оценки качества данных дистанционного зондирования.</w:t>
            </w:r>
          </w:p>
          <w:p w14:paraId="41AA849E"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Критерии оценки качества основных фотограмметрических продуктов.</w:t>
            </w:r>
          </w:p>
          <w:p w14:paraId="45AE6B0E"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Источники ошибок, влияющих на точность фотограмметрической обработки аэрофотоснимков.</w:t>
            </w:r>
          </w:p>
          <w:p w14:paraId="4F4DC0C4"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Принципы и законы построения изображения объекта.</w:t>
            </w:r>
          </w:p>
          <w:p w14:paraId="74E90062"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Основы геодезии и принцип работы</w:t>
            </w:r>
            <w:r>
              <w:rPr>
                <w:rFonts w:ascii="Times New Roman" w:hAnsi="Times New Roman" w:cs="Times New Roman"/>
                <w:sz w:val="28"/>
                <w:szCs w:val="28"/>
              </w:rPr>
              <w:br/>
              <w:t>GNSS-оборудования.</w:t>
            </w:r>
          </w:p>
          <w:p w14:paraId="29C09FFF"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Способы применения геодезических наблюдений в получении фотограмметрических продуктов.</w:t>
            </w:r>
          </w:p>
          <w:p w14:paraId="5DC6BECB"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Владеть специализированным программным обеспечением по постобработке геодезических измерений.</w:t>
            </w:r>
          </w:p>
        </w:tc>
        <w:tc>
          <w:tcPr>
            <w:tcW w:w="1129" w:type="pct"/>
            <w:vMerge/>
            <w:shd w:val="clear" w:color="auto" w:fill="auto"/>
            <w:vAlign w:val="center"/>
          </w:tcPr>
          <w:p w14:paraId="2C9264B0" w14:textId="77777777" w:rsidR="00865E09" w:rsidRDefault="00865E09" w:rsidP="008A058B">
            <w:pPr>
              <w:spacing w:after="0"/>
              <w:contextualSpacing/>
              <w:jc w:val="both"/>
              <w:rPr>
                <w:rFonts w:ascii="Times New Roman" w:hAnsi="Times New Roman" w:cs="Times New Roman"/>
                <w:sz w:val="28"/>
                <w:szCs w:val="28"/>
              </w:rPr>
            </w:pPr>
          </w:p>
        </w:tc>
      </w:tr>
      <w:tr w:rsidR="00865E09" w14:paraId="2EA4AE1F" w14:textId="77777777" w:rsidTr="00985EC8">
        <w:trPr>
          <w:jc w:val="center"/>
        </w:trPr>
        <w:tc>
          <w:tcPr>
            <w:tcW w:w="340" w:type="pct"/>
            <w:vMerge/>
            <w:shd w:val="clear" w:color="auto" w:fill="BFBFBF" w:themeFill="background1" w:themeFillShade="BF"/>
            <w:vAlign w:val="center"/>
          </w:tcPr>
          <w:p w14:paraId="778E3504" w14:textId="77777777" w:rsidR="00865E09" w:rsidRDefault="00865E09" w:rsidP="008A058B">
            <w:pPr>
              <w:spacing w:after="0"/>
              <w:contextualSpacing/>
              <w:jc w:val="center"/>
              <w:rPr>
                <w:rFonts w:ascii="Times New Roman" w:hAnsi="Times New Roman" w:cs="Times New Roman"/>
                <w:sz w:val="28"/>
                <w:szCs w:val="28"/>
              </w:rPr>
            </w:pPr>
          </w:p>
        </w:tc>
        <w:tc>
          <w:tcPr>
            <w:tcW w:w="3531" w:type="pct"/>
            <w:shd w:val="clear" w:color="auto" w:fill="auto"/>
            <w:vAlign w:val="center"/>
          </w:tcPr>
          <w:p w14:paraId="2594D975" w14:textId="77777777" w:rsidR="00865E09" w:rsidRPr="003B44C5" w:rsidRDefault="00D974A1" w:rsidP="008A058B">
            <w:pPr>
              <w:spacing w:after="0"/>
              <w:contextualSpacing/>
              <w:jc w:val="both"/>
              <w:rPr>
                <w:rFonts w:ascii="Times New Roman" w:hAnsi="Times New Roman" w:cs="Times New Roman"/>
                <w:b/>
                <w:sz w:val="28"/>
                <w:szCs w:val="28"/>
              </w:rPr>
            </w:pPr>
            <w:r w:rsidRPr="003B44C5">
              <w:rPr>
                <w:rFonts w:ascii="Times New Roman" w:hAnsi="Times New Roman" w:cs="Times New Roman"/>
                <w:b/>
                <w:sz w:val="28"/>
                <w:szCs w:val="28"/>
              </w:rPr>
              <w:t>- Специалист должен уметь:</w:t>
            </w:r>
          </w:p>
          <w:p w14:paraId="5A6732D9"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Использовать инструментарий программного обеспечения для получения продуктов по данным дистанционного зондирования.</w:t>
            </w:r>
          </w:p>
          <w:p w14:paraId="44168466"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Использовать инструментарий программного обеспечения для постобработки геодезических измерений.</w:t>
            </w:r>
          </w:p>
          <w:p w14:paraId="2EE22787"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Производить оценку и править исходные данные перед началом работ.</w:t>
            </w:r>
          </w:p>
          <w:p w14:paraId="35134427"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Применять метрические данные, прилагаемые</w:t>
            </w:r>
            <w:r>
              <w:rPr>
                <w:rFonts w:ascii="Times New Roman" w:hAnsi="Times New Roman" w:cs="Times New Roman"/>
                <w:sz w:val="28"/>
                <w:szCs w:val="28"/>
              </w:rPr>
              <w:br/>
              <w:t>к набору данных дистанционного зондирования.</w:t>
            </w:r>
          </w:p>
          <w:p w14:paraId="3F2A6B67"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Дешифрировать аэрофотоснимки.</w:t>
            </w:r>
          </w:p>
          <w:p w14:paraId="59672316"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Уметь работать с различными данными</w:t>
            </w:r>
            <w:r>
              <w:rPr>
                <w:rFonts w:ascii="Times New Roman" w:hAnsi="Times New Roman" w:cs="Times New Roman"/>
                <w:sz w:val="28"/>
                <w:szCs w:val="28"/>
              </w:rPr>
              <w:br/>
              <w:t>и разными системами координат.</w:t>
            </w:r>
          </w:p>
          <w:p w14:paraId="64B9E692"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Анализировать качество фотограмметрических продуктов на каждом этапе всей технологической цепочки.</w:t>
            </w:r>
          </w:p>
          <w:p w14:paraId="4ACF583D" w14:textId="77777777" w:rsidR="00865E09" w:rsidRDefault="00D974A1" w:rsidP="008A058B">
            <w:pPr>
              <w:spacing w:after="0"/>
              <w:contextualSpacing/>
              <w:jc w:val="both"/>
              <w:rPr>
                <w:rFonts w:ascii="Times New Roman" w:hAnsi="Times New Roman" w:cs="Times New Roman"/>
                <w:sz w:val="28"/>
                <w:szCs w:val="28"/>
              </w:rPr>
            </w:pPr>
            <w:r>
              <w:rPr>
                <w:rFonts w:ascii="Times New Roman" w:hAnsi="Times New Roman" w:cs="Times New Roman"/>
                <w:sz w:val="28"/>
                <w:szCs w:val="28"/>
              </w:rPr>
              <w:t>●</w:t>
            </w:r>
            <w:r>
              <w:rPr>
                <w:rFonts w:ascii="Times New Roman" w:hAnsi="Times New Roman" w:cs="Times New Roman"/>
                <w:sz w:val="28"/>
                <w:szCs w:val="28"/>
              </w:rPr>
              <w:tab/>
              <w:t>Производить своевременное ручное редактирование фотограмметрических продуктов</w:t>
            </w:r>
            <w:r>
              <w:rPr>
                <w:rFonts w:ascii="Times New Roman" w:hAnsi="Times New Roman" w:cs="Times New Roman"/>
                <w:sz w:val="28"/>
                <w:szCs w:val="28"/>
              </w:rPr>
              <w:br/>
              <w:t>на каждом этапе всей технологической цепочки.</w:t>
            </w:r>
          </w:p>
        </w:tc>
        <w:tc>
          <w:tcPr>
            <w:tcW w:w="1129" w:type="pct"/>
            <w:vMerge/>
            <w:shd w:val="clear" w:color="auto" w:fill="auto"/>
            <w:vAlign w:val="center"/>
          </w:tcPr>
          <w:p w14:paraId="0F78F6E7" w14:textId="77777777" w:rsidR="00865E09" w:rsidRDefault="00865E09" w:rsidP="008A058B">
            <w:pPr>
              <w:spacing w:after="0"/>
              <w:contextualSpacing/>
              <w:jc w:val="both"/>
              <w:rPr>
                <w:rFonts w:ascii="Times New Roman" w:hAnsi="Times New Roman" w:cs="Times New Roman"/>
                <w:sz w:val="28"/>
                <w:szCs w:val="28"/>
              </w:rPr>
            </w:pPr>
          </w:p>
        </w:tc>
      </w:tr>
    </w:tbl>
    <w:p w14:paraId="7EB8A98F" w14:textId="77777777" w:rsidR="00865E09" w:rsidRDefault="00D974A1" w:rsidP="008A058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br w:type="page" w:clear="all"/>
      </w:r>
    </w:p>
    <w:p w14:paraId="0D4DCC09" w14:textId="11E63683" w:rsidR="00865E09" w:rsidRPr="008A058B" w:rsidRDefault="00D974A1" w:rsidP="008A058B">
      <w:pPr>
        <w:pStyle w:val="-21"/>
        <w:spacing w:before="0" w:after="0"/>
        <w:ind w:firstLine="709"/>
        <w:contextualSpacing/>
        <w:jc w:val="both"/>
        <w:rPr>
          <w:rFonts w:ascii="Times New Roman" w:hAnsi="Times New Roman"/>
          <w:szCs w:val="28"/>
        </w:rPr>
      </w:pPr>
      <w:bookmarkStart w:id="7" w:name="_Toc78885655"/>
      <w:bookmarkStart w:id="8" w:name="_Toc142037186"/>
      <w:r>
        <w:rPr>
          <w:rFonts w:ascii="Times New Roman" w:hAnsi="Times New Roman"/>
          <w:sz w:val="24"/>
        </w:rPr>
        <w:t>1</w:t>
      </w:r>
      <w:r w:rsidRPr="008A058B">
        <w:rPr>
          <w:rFonts w:ascii="Times New Roman" w:hAnsi="Times New Roman"/>
          <w:szCs w:val="28"/>
        </w:rPr>
        <w:t>.3. ТРЕБОВАНИЯ К СХЕМЕ ОЦЕНКИ</w:t>
      </w:r>
      <w:bookmarkEnd w:id="7"/>
      <w:bookmarkEnd w:id="8"/>
    </w:p>
    <w:p w14:paraId="7C993D1F" w14:textId="2EF92DD3" w:rsidR="00865E09" w:rsidRPr="008A058B" w:rsidRDefault="00D974A1" w:rsidP="008A058B">
      <w:pPr>
        <w:pStyle w:val="af8"/>
        <w:widowControl/>
        <w:ind w:firstLine="709"/>
        <w:contextualSpacing/>
        <w:rPr>
          <w:rFonts w:ascii="Times New Roman" w:hAnsi="Times New Roman"/>
          <w:sz w:val="28"/>
          <w:szCs w:val="28"/>
          <w:lang w:val="ru-RU"/>
        </w:rPr>
      </w:pPr>
      <w:r w:rsidRPr="008A058B">
        <w:rPr>
          <w:rFonts w:ascii="Times New Roman" w:hAnsi="Times New Roman"/>
          <w:sz w:val="28"/>
          <w:szCs w:val="28"/>
          <w:lang w:val="ru-RU"/>
        </w:rPr>
        <w:t xml:space="preserve">Сумма баллов, присуждаемых по каждому аспекту, должна </w:t>
      </w:r>
      <w:r w:rsidR="00011DFD" w:rsidRPr="008A058B">
        <w:rPr>
          <w:rFonts w:ascii="Times New Roman" w:hAnsi="Times New Roman"/>
          <w:sz w:val="28"/>
          <w:szCs w:val="28"/>
          <w:lang w:val="ru-RU"/>
        </w:rPr>
        <w:t>попадать</w:t>
      </w:r>
      <w:r w:rsidR="00011DFD" w:rsidRPr="00165D2B">
        <w:rPr>
          <w:rFonts w:ascii="Times New Roman" w:hAnsi="Times New Roman"/>
          <w:sz w:val="28"/>
          <w:szCs w:val="28"/>
          <w:lang w:val="ru-RU"/>
        </w:rPr>
        <w:t xml:space="preserve"> </w:t>
      </w:r>
      <w:r w:rsidR="00011DFD" w:rsidRPr="00011DFD">
        <w:rPr>
          <w:rFonts w:ascii="Times New Roman" w:hAnsi="Times New Roman"/>
          <w:sz w:val="28"/>
          <w:szCs w:val="28"/>
          <w:lang w:val="ru-RU"/>
        </w:rPr>
        <w:t>в</w:t>
      </w:r>
      <w:r w:rsidRPr="008A058B">
        <w:rPr>
          <w:rFonts w:ascii="Times New Roman" w:hAnsi="Times New Roman"/>
          <w:sz w:val="28"/>
          <w:szCs w:val="28"/>
          <w:lang w:val="ru-RU"/>
        </w:rPr>
        <w:t xml:space="preserve"> диапазон баллов, определенных для каждого раздела компетенции, обозначенных в требованиях и указанных в таблице №2.</w:t>
      </w:r>
    </w:p>
    <w:p w14:paraId="1DCAD5E2" w14:textId="77777777" w:rsidR="00865E09" w:rsidRPr="008A058B" w:rsidRDefault="00D974A1" w:rsidP="008A058B">
      <w:pPr>
        <w:pStyle w:val="af8"/>
        <w:widowControl/>
        <w:ind w:firstLine="709"/>
        <w:contextualSpacing/>
        <w:jc w:val="right"/>
        <w:rPr>
          <w:rFonts w:ascii="Times New Roman" w:hAnsi="Times New Roman"/>
          <w:bCs/>
          <w:i/>
          <w:iCs/>
          <w:sz w:val="28"/>
          <w:szCs w:val="28"/>
          <w:lang w:val="ru-RU"/>
        </w:rPr>
      </w:pPr>
      <w:r w:rsidRPr="008A058B">
        <w:rPr>
          <w:rFonts w:ascii="Times New Roman" w:hAnsi="Times New Roman"/>
          <w:bCs/>
          <w:i/>
          <w:iCs/>
          <w:sz w:val="28"/>
          <w:szCs w:val="28"/>
          <w:lang w:val="ru-RU"/>
        </w:rPr>
        <w:t>Таблица №2</w:t>
      </w:r>
    </w:p>
    <w:p w14:paraId="097C1041" w14:textId="63DFAC59" w:rsidR="00865E09" w:rsidRDefault="00244365" w:rsidP="00244365">
      <w:pPr>
        <w:pStyle w:val="af8"/>
        <w:widowControl/>
        <w:ind w:right="-1" w:firstLine="709"/>
        <w:contextualSpacing/>
        <w:rPr>
          <w:rFonts w:ascii="Times New Roman" w:hAnsi="Times New Roman"/>
          <w:b/>
          <w:sz w:val="28"/>
          <w:szCs w:val="28"/>
          <w:lang w:val="ru-RU"/>
        </w:rPr>
      </w:pPr>
      <w:r>
        <w:rPr>
          <w:rFonts w:ascii="Times New Roman" w:hAnsi="Times New Roman"/>
          <w:b/>
          <w:sz w:val="28"/>
          <w:szCs w:val="28"/>
          <w:lang w:val="ru-RU"/>
        </w:rPr>
        <w:t xml:space="preserve">  </w:t>
      </w:r>
      <w:r w:rsidR="00D974A1" w:rsidRPr="008A058B">
        <w:rPr>
          <w:rFonts w:ascii="Times New Roman" w:hAnsi="Times New Roman"/>
          <w:b/>
          <w:sz w:val="28"/>
          <w:szCs w:val="28"/>
          <w:lang w:val="ru-RU"/>
        </w:rPr>
        <w:t>Матрица пересчета требований компетенции в критерии оценки</w:t>
      </w:r>
    </w:p>
    <w:tbl>
      <w:tblPr>
        <w:tblW w:w="9680" w:type="dxa"/>
        <w:jc w:val="center"/>
        <w:tblLook w:val="04A0" w:firstRow="1" w:lastRow="0" w:firstColumn="1" w:lastColumn="0" w:noHBand="0" w:noVBand="1"/>
      </w:tblPr>
      <w:tblGrid>
        <w:gridCol w:w="2080"/>
        <w:gridCol w:w="600"/>
        <w:gridCol w:w="820"/>
        <w:gridCol w:w="820"/>
        <w:gridCol w:w="820"/>
        <w:gridCol w:w="820"/>
        <w:gridCol w:w="820"/>
        <w:gridCol w:w="820"/>
        <w:gridCol w:w="2080"/>
      </w:tblGrid>
      <w:tr w:rsidR="008A058B" w:rsidRPr="008A058B" w14:paraId="046F1711" w14:textId="77777777" w:rsidTr="00244365">
        <w:trPr>
          <w:trHeight w:val="1602"/>
          <w:jc w:val="center"/>
        </w:trPr>
        <w:tc>
          <w:tcPr>
            <w:tcW w:w="7600" w:type="dxa"/>
            <w:gridSpan w:val="8"/>
            <w:tcBorders>
              <w:top w:val="single" w:sz="8" w:space="0" w:color="auto"/>
              <w:left w:val="single" w:sz="8" w:space="0" w:color="auto"/>
              <w:bottom w:val="single" w:sz="4" w:space="0" w:color="auto"/>
              <w:right w:val="single" w:sz="4" w:space="0" w:color="auto"/>
            </w:tcBorders>
            <w:shd w:val="clear" w:color="000000" w:fill="92D050"/>
            <w:vAlign w:val="center"/>
            <w:hideMark/>
          </w:tcPr>
          <w:p w14:paraId="74DE5A74" w14:textId="77777777" w:rsidR="008A058B" w:rsidRPr="008A058B" w:rsidRDefault="008A058B" w:rsidP="008A058B">
            <w:pPr>
              <w:spacing w:after="0" w:line="240" w:lineRule="auto"/>
              <w:contextualSpacing/>
              <w:jc w:val="center"/>
              <w:rPr>
                <w:rFonts w:ascii="Times New Roman" w:eastAsia="Times New Roman" w:hAnsi="Times New Roman" w:cs="Times New Roman"/>
                <w:b/>
                <w:bCs/>
                <w:color w:val="000000"/>
                <w:lang w:eastAsia="ru-RU"/>
              </w:rPr>
            </w:pPr>
            <w:r w:rsidRPr="008A058B">
              <w:rPr>
                <w:rFonts w:ascii="Times New Roman" w:eastAsia="Times New Roman" w:hAnsi="Times New Roman" w:cs="Times New Roman"/>
                <w:b/>
                <w:bCs/>
                <w:color w:val="000000"/>
                <w:lang w:eastAsia="ru-RU"/>
              </w:rPr>
              <w:t>Критерий/Модуль</w:t>
            </w:r>
          </w:p>
        </w:tc>
        <w:tc>
          <w:tcPr>
            <w:tcW w:w="2080" w:type="dxa"/>
            <w:tcBorders>
              <w:top w:val="single" w:sz="8" w:space="0" w:color="auto"/>
              <w:left w:val="nil"/>
              <w:bottom w:val="single" w:sz="4" w:space="0" w:color="auto"/>
              <w:right w:val="single" w:sz="8" w:space="0" w:color="auto"/>
            </w:tcBorders>
            <w:shd w:val="clear" w:color="000000" w:fill="92D050"/>
            <w:vAlign w:val="center"/>
            <w:hideMark/>
          </w:tcPr>
          <w:p w14:paraId="1140F7CC" w14:textId="77777777" w:rsidR="008A058B" w:rsidRPr="008A058B" w:rsidRDefault="008A058B" w:rsidP="008A058B">
            <w:pPr>
              <w:spacing w:after="0" w:line="240" w:lineRule="auto"/>
              <w:contextualSpacing/>
              <w:jc w:val="center"/>
              <w:rPr>
                <w:rFonts w:ascii="Times New Roman" w:eastAsia="Times New Roman" w:hAnsi="Times New Roman" w:cs="Times New Roman"/>
                <w:b/>
                <w:bCs/>
                <w:color w:val="000000"/>
                <w:lang w:eastAsia="ru-RU"/>
              </w:rPr>
            </w:pPr>
            <w:r w:rsidRPr="008A058B">
              <w:rPr>
                <w:rFonts w:ascii="Times New Roman" w:eastAsia="Times New Roman" w:hAnsi="Times New Roman" w:cs="Times New Roman"/>
                <w:b/>
                <w:bCs/>
                <w:color w:val="000000"/>
                <w:lang w:eastAsia="ru-RU"/>
              </w:rPr>
              <w:t>Итого баллов за раздел ТРЕБОВАНИЙ КОМПЕТЕНЦИИ</w:t>
            </w:r>
          </w:p>
        </w:tc>
      </w:tr>
      <w:tr w:rsidR="0020508D" w:rsidRPr="008A058B" w14:paraId="0EF53835" w14:textId="77777777" w:rsidTr="00244365">
        <w:trPr>
          <w:trHeight w:val="319"/>
          <w:jc w:val="center"/>
        </w:trPr>
        <w:tc>
          <w:tcPr>
            <w:tcW w:w="2080" w:type="dxa"/>
            <w:vMerge w:val="restart"/>
            <w:tcBorders>
              <w:top w:val="nil"/>
              <w:left w:val="single" w:sz="8" w:space="0" w:color="auto"/>
              <w:right w:val="single" w:sz="4" w:space="0" w:color="auto"/>
            </w:tcBorders>
            <w:shd w:val="clear" w:color="000000" w:fill="92D050"/>
            <w:vAlign w:val="center"/>
            <w:hideMark/>
          </w:tcPr>
          <w:p w14:paraId="34D4A55E"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000000"/>
                <w:lang w:eastAsia="ru-RU"/>
              </w:rPr>
            </w:pPr>
            <w:r w:rsidRPr="008A058B">
              <w:rPr>
                <w:rFonts w:ascii="Times New Roman" w:eastAsia="Times New Roman" w:hAnsi="Times New Roman" w:cs="Times New Roman"/>
                <w:b/>
                <w:bCs/>
                <w:color w:val="000000"/>
                <w:lang w:eastAsia="ru-RU"/>
              </w:rPr>
              <w:t>Разделы ТРЕБОВАНИЙ КОМПЕТЕНЦИИ</w:t>
            </w:r>
          </w:p>
        </w:tc>
        <w:tc>
          <w:tcPr>
            <w:tcW w:w="600" w:type="dxa"/>
            <w:tcBorders>
              <w:top w:val="nil"/>
              <w:left w:val="nil"/>
              <w:bottom w:val="single" w:sz="4" w:space="0" w:color="auto"/>
              <w:right w:val="single" w:sz="4" w:space="0" w:color="auto"/>
            </w:tcBorders>
            <w:shd w:val="clear" w:color="000000" w:fill="92D050"/>
            <w:vAlign w:val="center"/>
            <w:hideMark/>
          </w:tcPr>
          <w:p w14:paraId="5CD8D7D8" w14:textId="77777777" w:rsidR="0020508D" w:rsidRPr="008A058B" w:rsidRDefault="0020508D" w:rsidP="008A058B">
            <w:pPr>
              <w:spacing w:after="0" w:line="240" w:lineRule="auto"/>
              <w:contextualSpacing/>
              <w:jc w:val="center"/>
              <w:rPr>
                <w:rFonts w:ascii="Times New Roman" w:eastAsia="Times New Roman" w:hAnsi="Times New Roman" w:cs="Times New Roman"/>
                <w:color w:val="FFFFFF"/>
                <w:lang w:eastAsia="ru-RU"/>
              </w:rPr>
            </w:pPr>
            <w:r w:rsidRPr="008A058B">
              <w:rPr>
                <w:rFonts w:ascii="Times New Roman" w:eastAsia="Times New Roman" w:hAnsi="Times New Roman" w:cs="Times New Roman"/>
                <w:color w:val="FFFFFF"/>
                <w:lang w:eastAsia="ru-RU"/>
              </w:rPr>
              <w:t> </w:t>
            </w:r>
          </w:p>
        </w:tc>
        <w:tc>
          <w:tcPr>
            <w:tcW w:w="820" w:type="dxa"/>
            <w:tcBorders>
              <w:top w:val="nil"/>
              <w:left w:val="nil"/>
              <w:bottom w:val="single" w:sz="4" w:space="0" w:color="auto"/>
              <w:right w:val="single" w:sz="4" w:space="0" w:color="auto"/>
            </w:tcBorders>
            <w:shd w:val="clear" w:color="000000" w:fill="00B050"/>
            <w:vAlign w:val="center"/>
            <w:hideMark/>
          </w:tcPr>
          <w:p w14:paraId="05DD6B5D"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val="en-US" w:eastAsia="ru-RU"/>
              </w:rPr>
              <w:t>A</w:t>
            </w:r>
          </w:p>
        </w:tc>
        <w:tc>
          <w:tcPr>
            <w:tcW w:w="820" w:type="dxa"/>
            <w:tcBorders>
              <w:top w:val="nil"/>
              <w:left w:val="nil"/>
              <w:bottom w:val="single" w:sz="4" w:space="0" w:color="auto"/>
              <w:right w:val="single" w:sz="4" w:space="0" w:color="auto"/>
            </w:tcBorders>
            <w:shd w:val="clear" w:color="000000" w:fill="00B050"/>
            <w:vAlign w:val="center"/>
            <w:hideMark/>
          </w:tcPr>
          <w:p w14:paraId="1A6C85DC"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eastAsia="ru-RU"/>
              </w:rPr>
              <w:t>Б</w:t>
            </w:r>
          </w:p>
        </w:tc>
        <w:tc>
          <w:tcPr>
            <w:tcW w:w="820" w:type="dxa"/>
            <w:tcBorders>
              <w:top w:val="nil"/>
              <w:left w:val="nil"/>
              <w:bottom w:val="single" w:sz="4" w:space="0" w:color="auto"/>
              <w:right w:val="single" w:sz="4" w:space="0" w:color="auto"/>
            </w:tcBorders>
            <w:shd w:val="clear" w:color="000000" w:fill="00B050"/>
            <w:vAlign w:val="center"/>
            <w:hideMark/>
          </w:tcPr>
          <w:p w14:paraId="50580FCE"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eastAsia="ru-RU"/>
              </w:rPr>
              <w:t>В</w:t>
            </w:r>
          </w:p>
        </w:tc>
        <w:tc>
          <w:tcPr>
            <w:tcW w:w="820" w:type="dxa"/>
            <w:tcBorders>
              <w:top w:val="nil"/>
              <w:left w:val="nil"/>
              <w:bottom w:val="single" w:sz="4" w:space="0" w:color="auto"/>
              <w:right w:val="single" w:sz="4" w:space="0" w:color="auto"/>
            </w:tcBorders>
            <w:shd w:val="clear" w:color="000000" w:fill="00B050"/>
            <w:vAlign w:val="center"/>
            <w:hideMark/>
          </w:tcPr>
          <w:p w14:paraId="5D63253B"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eastAsia="ru-RU"/>
              </w:rPr>
              <w:t>Г</w:t>
            </w:r>
          </w:p>
        </w:tc>
        <w:tc>
          <w:tcPr>
            <w:tcW w:w="820" w:type="dxa"/>
            <w:tcBorders>
              <w:top w:val="nil"/>
              <w:left w:val="nil"/>
              <w:bottom w:val="single" w:sz="4" w:space="0" w:color="auto"/>
              <w:right w:val="single" w:sz="4" w:space="0" w:color="auto"/>
            </w:tcBorders>
            <w:shd w:val="clear" w:color="000000" w:fill="00B050"/>
            <w:vAlign w:val="center"/>
            <w:hideMark/>
          </w:tcPr>
          <w:p w14:paraId="3F9828A4"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eastAsia="ru-RU"/>
              </w:rPr>
              <w:t>Д</w:t>
            </w:r>
          </w:p>
        </w:tc>
        <w:tc>
          <w:tcPr>
            <w:tcW w:w="820" w:type="dxa"/>
            <w:tcBorders>
              <w:top w:val="nil"/>
              <w:left w:val="nil"/>
              <w:bottom w:val="single" w:sz="4" w:space="0" w:color="auto"/>
              <w:right w:val="single" w:sz="4" w:space="0" w:color="auto"/>
            </w:tcBorders>
            <w:shd w:val="clear" w:color="000000" w:fill="00B050"/>
            <w:vAlign w:val="center"/>
            <w:hideMark/>
          </w:tcPr>
          <w:p w14:paraId="4B5BFE1C"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eastAsia="ru-RU"/>
              </w:rPr>
              <w:t>Е</w:t>
            </w:r>
          </w:p>
        </w:tc>
        <w:tc>
          <w:tcPr>
            <w:tcW w:w="2080" w:type="dxa"/>
            <w:tcBorders>
              <w:top w:val="nil"/>
              <w:left w:val="nil"/>
              <w:bottom w:val="single" w:sz="4" w:space="0" w:color="auto"/>
              <w:right w:val="single" w:sz="8" w:space="0" w:color="auto"/>
            </w:tcBorders>
            <w:shd w:val="clear" w:color="000000" w:fill="00B050"/>
            <w:vAlign w:val="center"/>
            <w:hideMark/>
          </w:tcPr>
          <w:p w14:paraId="23304C8B"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000000"/>
                <w:lang w:eastAsia="ru-RU"/>
              </w:rPr>
            </w:pPr>
            <w:r w:rsidRPr="008A058B">
              <w:rPr>
                <w:rFonts w:ascii="Times New Roman" w:eastAsia="Times New Roman" w:hAnsi="Times New Roman" w:cs="Times New Roman"/>
                <w:b/>
                <w:bCs/>
                <w:color w:val="000000"/>
                <w:lang w:eastAsia="ru-RU"/>
              </w:rPr>
              <w:t> </w:t>
            </w:r>
          </w:p>
        </w:tc>
      </w:tr>
      <w:tr w:rsidR="0020508D" w:rsidRPr="008A058B" w14:paraId="3F30795C" w14:textId="77777777" w:rsidTr="00244365">
        <w:trPr>
          <w:trHeight w:val="319"/>
          <w:jc w:val="center"/>
        </w:trPr>
        <w:tc>
          <w:tcPr>
            <w:tcW w:w="2080" w:type="dxa"/>
            <w:vMerge/>
            <w:tcBorders>
              <w:left w:val="single" w:sz="8" w:space="0" w:color="auto"/>
              <w:right w:val="single" w:sz="4" w:space="0" w:color="auto"/>
            </w:tcBorders>
            <w:vAlign w:val="center"/>
            <w:hideMark/>
          </w:tcPr>
          <w:p w14:paraId="7079F635" w14:textId="77777777" w:rsidR="0020508D" w:rsidRPr="008A058B" w:rsidRDefault="0020508D" w:rsidP="008A058B">
            <w:pPr>
              <w:spacing w:after="0" w:line="240" w:lineRule="auto"/>
              <w:contextualSpacing/>
              <w:rPr>
                <w:rFonts w:ascii="Times New Roman" w:eastAsia="Times New Roman" w:hAnsi="Times New Roman" w:cs="Times New Roman"/>
                <w:b/>
                <w:bCs/>
                <w:color w:val="000000"/>
                <w:lang w:eastAsia="ru-RU"/>
              </w:rPr>
            </w:pPr>
          </w:p>
        </w:tc>
        <w:tc>
          <w:tcPr>
            <w:tcW w:w="600" w:type="dxa"/>
            <w:tcBorders>
              <w:top w:val="nil"/>
              <w:left w:val="nil"/>
              <w:bottom w:val="single" w:sz="4" w:space="0" w:color="auto"/>
              <w:right w:val="single" w:sz="4" w:space="0" w:color="auto"/>
            </w:tcBorders>
            <w:shd w:val="clear" w:color="000000" w:fill="00B050"/>
            <w:vAlign w:val="center"/>
            <w:hideMark/>
          </w:tcPr>
          <w:p w14:paraId="11E74EDC"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val="en-US" w:eastAsia="ru-RU"/>
              </w:rPr>
              <w:t>1</w:t>
            </w:r>
          </w:p>
        </w:tc>
        <w:tc>
          <w:tcPr>
            <w:tcW w:w="820" w:type="dxa"/>
            <w:tcBorders>
              <w:top w:val="nil"/>
              <w:left w:val="nil"/>
              <w:bottom w:val="single" w:sz="4" w:space="0" w:color="auto"/>
              <w:right w:val="single" w:sz="4" w:space="0" w:color="auto"/>
            </w:tcBorders>
            <w:shd w:val="clear" w:color="auto" w:fill="auto"/>
            <w:vAlign w:val="center"/>
            <w:hideMark/>
          </w:tcPr>
          <w:p w14:paraId="71C90E48" w14:textId="39FA980E" w:rsidR="0020508D" w:rsidRPr="008A058B" w:rsidRDefault="0020508D" w:rsidP="008A058B">
            <w:pPr>
              <w:spacing w:after="0" w:line="240" w:lineRule="auto"/>
              <w:contextualSpacing/>
              <w:jc w:val="center"/>
              <w:rPr>
                <w:rFonts w:ascii="Times New Roman" w:eastAsia="Times New Roman" w:hAnsi="Times New Roman" w:cs="Times New Roman"/>
                <w:color w:val="000000"/>
                <w:lang w:eastAsia="ru-RU"/>
              </w:rPr>
            </w:pPr>
            <w:r w:rsidRPr="008A058B">
              <w:rPr>
                <w:rFonts w:ascii="Times New Roman" w:eastAsia="Times New Roman" w:hAnsi="Times New Roman" w:cs="Times New Roman"/>
                <w:color w:val="000000"/>
                <w:lang w:eastAsia="ru-RU"/>
              </w:rPr>
              <w:t>1</w:t>
            </w:r>
            <w:r w:rsidR="00912FD2">
              <w:rPr>
                <w:rFonts w:ascii="Times New Roman" w:eastAsia="Times New Roman" w:hAnsi="Times New Roman" w:cs="Times New Roman"/>
                <w:color w:val="000000"/>
                <w:lang w:eastAsia="ru-RU"/>
              </w:rPr>
              <w:t>8</w:t>
            </w:r>
            <w:r w:rsidR="000F52E7">
              <w:rPr>
                <w:rFonts w:ascii="Times New Roman" w:eastAsia="Times New Roman" w:hAnsi="Times New Roman" w:cs="Times New Roman"/>
                <w:color w:val="000000"/>
                <w:lang w:eastAsia="ru-RU"/>
              </w:rPr>
              <w:t>,00</w:t>
            </w:r>
          </w:p>
        </w:tc>
        <w:tc>
          <w:tcPr>
            <w:tcW w:w="820" w:type="dxa"/>
            <w:tcBorders>
              <w:top w:val="nil"/>
              <w:left w:val="nil"/>
              <w:bottom w:val="single" w:sz="4" w:space="0" w:color="auto"/>
              <w:right w:val="single" w:sz="4" w:space="0" w:color="auto"/>
            </w:tcBorders>
            <w:shd w:val="clear" w:color="auto" w:fill="auto"/>
            <w:vAlign w:val="center"/>
            <w:hideMark/>
          </w:tcPr>
          <w:p w14:paraId="4935E17B" w14:textId="2CD959EB" w:rsidR="0020508D" w:rsidRPr="008A058B" w:rsidRDefault="00580812"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3318194E" w14:textId="3918D27A" w:rsidR="0020508D" w:rsidRPr="008A058B" w:rsidRDefault="00C626AA"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1,00</w:t>
            </w:r>
          </w:p>
        </w:tc>
        <w:tc>
          <w:tcPr>
            <w:tcW w:w="820" w:type="dxa"/>
            <w:tcBorders>
              <w:top w:val="nil"/>
              <w:left w:val="nil"/>
              <w:bottom w:val="single" w:sz="4" w:space="0" w:color="auto"/>
              <w:right w:val="single" w:sz="4" w:space="0" w:color="auto"/>
            </w:tcBorders>
            <w:shd w:val="clear" w:color="auto" w:fill="auto"/>
            <w:vAlign w:val="center"/>
            <w:hideMark/>
          </w:tcPr>
          <w:p w14:paraId="3E8F9536" w14:textId="667FDA66" w:rsidR="0020508D" w:rsidRPr="008A058B" w:rsidRDefault="00C626AA"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1,00</w:t>
            </w:r>
          </w:p>
        </w:tc>
        <w:tc>
          <w:tcPr>
            <w:tcW w:w="820" w:type="dxa"/>
            <w:tcBorders>
              <w:top w:val="nil"/>
              <w:left w:val="nil"/>
              <w:bottom w:val="single" w:sz="4" w:space="0" w:color="auto"/>
              <w:right w:val="single" w:sz="4" w:space="0" w:color="auto"/>
            </w:tcBorders>
            <w:shd w:val="clear" w:color="auto" w:fill="auto"/>
            <w:vAlign w:val="center"/>
          </w:tcPr>
          <w:p w14:paraId="255C0439" w14:textId="5EF6B166"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561ABCBF" w14:textId="4AAB891B"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2080" w:type="dxa"/>
            <w:tcBorders>
              <w:top w:val="nil"/>
              <w:left w:val="nil"/>
              <w:bottom w:val="single" w:sz="4" w:space="0" w:color="auto"/>
              <w:right w:val="single" w:sz="8" w:space="0" w:color="auto"/>
            </w:tcBorders>
            <w:shd w:val="clear" w:color="000000" w:fill="F2F2F2"/>
            <w:vAlign w:val="center"/>
            <w:hideMark/>
          </w:tcPr>
          <w:p w14:paraId="5AC7D483" w14:textId="5DDD7F8E" w:rsidR="0020508D" w:rsidRPr="00A55C50" w:rsidRDefault="00580812" w:rsidP="008A058B">
            <w:pPr>
              <w:spacing w:after="0" w:line="240" w:lineRule="auto"/>
              <w:contextualSpacing/>
              <w:jc w:val="center"/>
              <w:rPr>
                <w:rFonts w:ascii="Times New Roman" w:eastAsia="Times New Roman" w:hAnsi="Times New Roman" w:cs="Times New Roman"/>
                <w:color w:val="000000"/>
                <w:lang w:val="en-US" w:eastAsia="ru-RU"/>
              </w:rPr>
            </w:pPr>
            <w:r>
              <w:rPr>
                <w:rFonts w:ascii="Times New Roman" w:eastAsia="Times New Roman" w:hAnsi="Times New Roman" w:cs="Times New Roman"/>
                <w:color w:val="000000"/>
                <w:lang w:eastAsia="ru-RU"/>
              </w:rPr>
              <w:t>20</w:t>
            </w:r>
          </w:p>
        </w:tc>
      </w:tr>
      <w:tr w:rsidR="0020508D" w:rsidRPr="008A058B" w14:paraId="348DCF75" w14:textId="77777777" w:rsidTr="00244365">
        <w:trPr>
          <w:trHeight w:val="319"/>
          <w:jc w:val="center"/>
        </w:trPr>
        <w:tc>
          <w:tcPr>
            <w:tcW w:w="2080" w:type="dxa"/>
            <w:vMerge/>
            <w:tcBorders>
              <w:left w:val="single" w:sz="8" w:space="0" w:color="auto"/>
              <w:right w:val="single" w:sz="4" w:space="0" w:color="auto"/>
            </w:tcBorders>
            <w:vAlign w:val="center"/>
            <w:hideMark/>
          </w:tcPr>
          <w:p w14:paraId="41AC9B1C" w14:textId="77777777" w:rsidR="0020508D" w:rsidRPr="008A058B" w:rsidRDefault="0020508D" w:rsidP="008A058B">
            <w:pPr>
              <w:spacing w:after="0" w:line="240" w:lineRule="auto"/>
              <w:contextualSpacing/>
              <w:rPr>
                <w:rFonts w:ascii="Times New Roman" w:eastAsia="Times New Roman" w:hAnsi="Times New Roman" w:cs="Times New Roman"/>
                <w:b/>
                <w:bCs/>
                <w:color w:val="000000"/>
                <w:lang w:eastAsia="ru-RU"/>
              </w:rPr>
            </w:pPr>
          </w:p>
        </w:tc>
        <w:tc>
          <w:tcPr>
            <w:tcW w:w="600" w:type="dxa"/>
            <w:tcBorders>
              <w:top w:val="nil"/>
              <w:left w:val="nil"/>
              <w:bottom w:val="single" w:sz="4" w:space="0" w:color="auto"/>
              <w:right w:val="single" w:sz="4" w:space="0" w:color="auto"/>
            </w:tcBorders>
            <w:shd w:val="clear" w:color="000000" w:fill="00B050"/>
            <w:vAlign w:val="center"/>
            <w:hideMark/>
          </w:tcPr>
          <w:p w14:paraId="15C74F1A"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val="en-US" w:eastAsia="ru-RU"/>
              </w:rPr>
              <w:t>2</w:t>
            </w:r>
          </w:p>
        </w:tc>
        <w:tc>
          <w:tcPr>
            <w:tcW w:w="820" w:type="dxa"/>
            <w:tcBorders>
              <w:top w:val="nil"/>
              <w:left w:val="nil"/>
              <w:bottom w:val="single" w:sz="4" w:space="0" w:color="auto"/>
              <w:right w:val="single" w:sz="4" w:space="0" w:color="auto"/>
            </w:tcBorders>
            <w:shd w:val="clear" w:color="auto" w:fill="auto"/>
            <w:vAlign w:val="center"/>
          </w:tcPr>
          <w:p w14:paraId="1A324854" w14:textId="6E71D1CD"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160D749E" w14:textId="3EBCAEAA" w:rsidR="0020508D" w:rsidRPr="008A058B" w:rsidRDefault="00580812"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1D3F8A6C" w14:textId="00E9FD18" w:rsidR="0020508D" w:rsidRPr="008A058B" w:rsidRDefault="00C626AA"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14</w:t>
            </w:r>
            <w:r w:rsidR="0020508D" w:rsidRPr="00A55C50">
              <w:rPr>
                <w:rFonts w:ascii="Times New Roman" w:eastAsia="Times New Roman" w:hAnsi="Times New Roman" w:cs="Times New Roman"/>
                <w:lang w:eastAsia="ru-RU"/>
              </w:rPr>
              <w:t>,</w:t>
            </w:r>
            <w:r>
              <w:rPr>
                <w:rFonts w:ascii="Times New Roman" w:eastAsia="Times New Roman" w:hAnsi="Times New Roman" w:cs="Times New Roman"/>
                <w:lang w:eastAsia="ru-RU"/>
              </w:rPr>
              <w:t>0</w:t>
            </w:r>
            <w:r w:rsidR="000F52E7" w:rsidRPr="00A55C50">
              <w:rPr>
                <w:rFonts w:ascii="Times New Roman" w:eastAsia="Times New Roman" w:hAnsi="Times New Roman" w:cs="Times New Roman"/>
                <w:lang w:eastAsia="ru-RU"/>
              </w:rPr>
              <w:t>0</w:t>
            </w:r>
          </w:p>
        </w:tc>
        <w:tc>
          <w:tcPr>
            <w:tcW w:w="820" w:type="dxa"/>
            <w:tcBorders>
              <w:top w:val="nil"/>
              <w:left w:val="nil"/>
              <w:bottom w:val="single" w:sz="4" w:space="0" w:color="auto"/>
              <w:right w:val="single" w:sz="4" w:space="0" w:color="auto"/>
            </w:tcBorders>
            <w:shd w:val="clear" w:color="auto" w:fill="auto"/>
            <w:vAlign w:val="center"/>
            <w:hideMark/>
          </w:tcPr>
          <w:p w14:paraId="29AE0D7A" w14:textId="2E1EFB0D" w:rsidR="0020508D" w:rsidRPr="008A058B" w:rsidRDefault="00C626AA"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lang w:eastAsia="ru-RU"/>
              </w:rPr>
              <w:t>7</w:t>
            </w:r>
            <w:r w:rsidR="0020508D" w:rsidRPr="00C45255">
              <w:rPr>
                <w:rFonts w:ascii="Times New Roman" w:eastAsia="Times New Roman" w:hAnsi="Times New Roman" w:cs="Times New Roman"/>
                <w:lang w:eastAsia="ru-RU"/>
              </w:rPr>
              <w:t>,</w:t>
            </w:r>
            <w:r>
              <w:rPr>
                <w:rFonts w:ascii="Times New Roman" w:eastAsia="Times New Roman" w:hAnsi="Times New Roman" w:cs="Times New Roman"/>
                <w:lang w:eastAsia="ru-RU"/>
              </w:rPr>
              <w:t>5</w:t>
            </w:r>
            <w:r w:rsidR="000F52E7" w:rsidRPr="00C45255">
              <w:rPr>
                <w:rFonts w:ascii="Times New Roman" w:eastAsia="Times New Roman" w:hAnsi="Times New Roman" w:cs="Times New Roman"/>
                <w:lang w:eastAsia="ru-RU"/>
              </w:rPr>
              <w:t>0</w:t>
            </w:r>
          </w:p>
        </w:tc>
        <w:tc>
          <w:tcPr>
            <w:tcW w:w="820" w:type="dxa"/>
            <w:tcBorders>
              <w:top w:val="nil"/>
              <w:left w:val="nil"/>
              <w:bottom w:val="single" w:sz="4" w:space="0" w:color="auto"/>
              <w:right w:val="single" w:sz="4" w:space="0" w:color="auto"/>
            </w:tcBorders>
            <w:shd w:val="clear" w:color="auto" w:fill="auto"/>
            <w:vAlign w:val="center"/>
          </w:tcPr>
          <w:p w14:paraId="1547DCA9" w14:textId="7A6347DA"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00E902FC" w14:textId="733EC636"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2080" w:type="dxa"/>
            <w:tcBorders>
              <w:top w:val="nil"/>
              <w:left w:val="nil"/>
              <w:bottom w:val="single" w:sz="4" w:space="0" w:color="auto"/>
              <w:right w:val="single" w:sz="8" w:space="0" w:color="auto"/>
            </w:tcBorders>
            <w:shd w:val="clear" w:color="000000" w:fill="F2F2F2"/>
            <w:vAlign w:val="center"/>
            <w:hideMark/>
          </w:tcPr>
          <w:p w14:paraId="06242AE2" w14:textId="2E5B1BFD" w:rsidR="0020508D" w:rsidRPr="008A058B" w:rsidRDefault="00580812"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21,5</w:t>
            </w:r>
          </w:p>
        </w:tc>
      </w:tr>
      <w:tr w:rsidR="0020508D" w:rsidRPr="008A058B" w14:paraId="76736BB7" w14:textId="77777777" w:rsidTr="00244365">
        <w:trPr>
          <w:trHeight w:val="319"/>
          <w:jc w:val="center"/>
        </w:trPr>
        <w:tc>
          <w:tcPr>
            <w:tcW w:w="2080" w:type="dxa"/>
            <w:vMerge/>
            <w:tcBorders>
              <w:left w:val="single" w:sz="8" w:space="0" w:color="auto"/>
              <w:right w:val="single" w:sz="4" w:space="0" w:color="auto"/>
            </w:tcBorders>
            <w:vAlign w:val="center"/>
            <w:hideMark/>
          </w:tcPr>
          <w:p w14:paraId="3F5C990C" w14:textId="77777777" w:rsidR="0020508D" w:rsidRPr="008A058B" w:rsidRDefault="0020508D" w:rsidP="008A058B">
            <w:pPr>
              <w:spacing w:after="0" w:line="240" w:lineRule="auto"/>
              <w:contextualSpacing/>
              <w:rPr>
                <w:rFonts w:ascii="Times New Roman" w:eastAsia="Times New Roman" w:hAnsi="Times New Roman" w:cs="Times New Roman"/>
                <w:b/>
                <w:bCs/>
                <w:color w:val="000000"/>
                <w:lang w:eastAsia="ru-RU"/>
              </w:rPr>
            </w:pPr>
          </w:p>
        </w:tc>
        <w:tc>
          <w:tcPr>
            <w:tcW w:w="600" w:type="dxa"/>
            <w:tcBorders>
              <w:top w:val="nil"/>
              <w:left w:val="nil"/>
              <w:bottom w:val="single" w:sz="4" w:space="0" w:color="auto"/>
              <w:right w:val="single" w:sz="4" w:space="0" w:color="auto"/>
            </w:tcBorders>
            <w:shd w:val="clear" w:color="auto" w:fill="00B050"/>
            <w:vAlign w:val="center"/>
            <w:hideMark/>
          </w:tcPr>
          <w:p w14:paraId="5E683E3B"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val="en-US" w:eastAsia="ru-RU"/>
              </w:rPr>
              <w:t>3</w:t>
            </w:r>
          </w:p>
        </w:tc>
        <w:tc>
          <w:tcPr>
            <w:tcW w:w="820" w:type="dxa"/>
            <w:tcBorders>
              <w:top w:val="nil"/>
              <w:left w:val="nil"/>
              <w:bottom w:val="single" w:sz="4" w:space="0" w:color="auto"/>
              <w:right w:val="single" w:sz="4" w:space="0" w:color="auto"/>
            </w:tcBorders>
            <w:shd w:val="clear" w:color="auto" w:fill="auto"/>
            <w:vAlign w:val="center"/>
          </w:tcPr>
          <w:p w14:paraId="60284FEC" w14:textId="3013057E"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058EFF8F" w14:textId="6C37C3EF" w:rsidR="0020508D" w:rsidRPr="008A058B" w:rsidRDefault="00580812"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59EEB6DD" w14:textId="236BA342" w:rsidR="0020508D" w:rsidRPr="008A058B" w:rsidRDefault="0020508D" w:rsidP="008A058B">
            <w:pPr>
              <w:spacing w:after="0" w:line="240" w:lineRule="auto"/>
              <w:contextualSpacing/>
              <w:jc w:val="center"/>
              <w:rPr>
                <w:rFonts w:ascii="Times New Roman" w:eastAsia="Times New Roman" w:hAnsi="Times New Roman" w:cs="Times New Roman"/>
                <w:color w:val="000000"/>
                <w:lang w:eastAsia="ru-RU"/>
              </w:rPr>
            </w:pPr>
            <w:r w:rsidRPr="008A058B">
              <w:rPr>
                <w:rFonts w:ascii="Times New Roman" w:eastAsia="Times New Roman" w:hAnsi="Times New Roman" w:cs="Times New Roman"/>
                <w:color w:val="000000"/>
                <w:lang w:eastAsia="ru-RU"/>
              </w:rPr>
              <w:t>1,</w:t>
            </w:r>
            <w:r w:rsidR="00C626AA">
              <w:rPr>
                <w:rFonts w:ascii="Times New Roman" w:eastAsia="Times New Roman" w:hAnsi="Times New Roman" w:cs="Times New Roman"/>
                <w:color w:val="000000"/>
                <w:lang w:eastAsia="ru-RU"/>
              </w:rPr>
              <w:t>0</w:t>
            </w:r>
            <w:r>
              <w:rPr>
                <w:rFonts w:ascii="Times New Roman" w:eastAsia="Times New Roman" w:hAnsi="Times New Roman" w:cs="Times New Roman"/>
                <w:color w:val="000000"/>
                <w:lang w:eastAsia="ru-RU"/>
              </w:rPr>
              <w:t>0</w:t>
            </w:r>
          </w:p>
        </w:tc>
        <w:tc>
          <w:tcPr>
            <w:tcW w:w="820" w:type="dxa"/>
            <w:tcBorders>
              <w:top w:val="nil"/>
              <w:left w:val="nil"/>
              <w:bottom w:val="single" w:sz="4" w:space="0" w:color="auto"/>
              <w:right w:val="single" w:sz="4" w:space="0" w:color="auto"/>
            </w:tcBorders>
            <w:shd w:val="clear" w:color="auto" w:fill="auto"/>
            <w:vAlign w:val="center"/>
            <w:hideMark/>
          </w:tcPr>
          <w:p w14:paraId="35EA12AE" w14:textId="39340593" w:rsidR="0020508D" w:rsidRPr="008A058B" w:rsidRDefault="00C626AA"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0020508D" w:rsidRPr="008A058B">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0</w:t>
            </w:r>
            <w:r w:rsidR="0020508D">
              <w:rPr>
                <w:rFonts w:ascii="Times New Roman" w:eastAsia="Times New Roman" w:hAnsi="Times New Roman" w:cs="Times New Roman"/>
                <w:color w:val="000000"/>
                <w:lang w:eastAsia="ru-RU"/>
              </w:rPr>
              <w:t>0</w:t>
            </w:r>
          </w:p>
        </w:tc>
        <w:tc>
          <w:tcPr>
            <w:tcW w:w="820" w:type="dxa"/>
            <w:tcBorders>
              <w:top w:val="nil"/>
              <w:left w:val="nil"/>
              <w:bottom w:val="single" w:sz="4" w:space="0" w:color="auto"/>
              <w:right w:val="single" w:sz="4" w:space="0" w:color="auto"/>
            </w:tcBorders>
            <w:shd w:val="clear" w:color="auto" w:fill="auto"/>
            <w:vAlign w:val="center"/>
          </w:tcPr>
          <w:p w14:paraId="6FDB613E" w14:textId="4A410BC3"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4E2E8507" w14:textId="64C3F5C9"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2080" w:type="dxa"/>
            <w:tcBorders>
              <w:top w:val="nil"/>
              <w:left w:val="nil"/>
              <w:bottom w:val="single" w:sz="4" w:space="0" w:color="auto"/>
              <w:right w:val="single" w:sz="8" w:space="0" w:color="auto"/>
            </w:tcBorders>
            <w:shd w:val="clear" w:color="000000" w:fill="F2F2F2"/>
            <w:vAlign w:val="center"/>
            <w:hideMark/>
          </w:tcPr>
          <w:p w14:paraId="69B240F8" w14:textId="19FFA5A1" w:rsidR="0020508D" w:rsidRPr="008A058B" w:rsidRDefault="00580812"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r>
      <w:tr w:rsidR="0020508D" w:rsidRPr="008A058B" w14:paraId="722C88EC" w14:textId="77777777" w:rsidTr="00244365">
        <w:trPr>
          <w:trHeight w:val="319"/>
          <w:jc w:val="center"/>
        </w:trPr>
        <w:tc>
          <w:tcPr>
            <w:tcW w:w="2080" w:type="dxa"/>
            <w:vMerge/>
            <w:tcBorders>
              <w:left w:val="single" w:sz="8" w:space="0" w:color="auto"/>
              <w:right w:val="single" w:sz="4" w:space="0" w:color="auto"/>
            </w:tcBorders>
            <w:vAlign w:val="center"/>
            <w:hideMark/>
          </w:tcPr>
          <w:p w14:paraId="44F854D3" w14:textId="77777777" w:rsidR="0020508D" w:rsidRPr="008A058B" w:rsidRDefault="0020508D" w:rsidP="008A058B">
            <w:pPr>
              <w:spacing w:after="0" w:line="240" w:lineRule="auto"/>
              <w:contextualSpacing/>
              <w:rPr>
                <w:rFonts w:ascii="Times New Roman" w:eastAsia="Times New Roman" w:hAnsi="Times New Roman" w:cs="Times New Roman"/>
                <w:b/>
                <w:bCs/>
                <w:color w:val="000000"/>
                <w:lang w:eastAsia="ru-RU"/>
              </w:rPr>
            </w:pPr>
          </w:p>
        </w:tc>
        <w:tc>
          <w:tcPr>
            <w:tcW w:w="600" w:type="dxa"/>
            <w:tcBorders>
              <w:top w:val="nil"/>
              <w:left w:val="nil"/>
              <w:bottom w:val="single" w:sz="4" w:space="0" w:color="auto"/>
              <w:right w:val="single" w:sz="4" w:space="0" w:color="auto"/>
            </w:tcBorders>
            <w:shd w:val="clear" w:color="auto" w:fill="00B050"/>
            <w:vAlign w:val="center"/>
            <w:hideMark/>
          </w:tcPr>
          <w:p w14:paraId="05DAFA8C"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val="en-US" w:eastAsia="ru-RU"/>
              </w:rPr>
              <w:t>4</w:t>
            </w:r>
          </w:p>
        </w:tc>
        <w:tc>
          <w:tcPr>
            <w:tcW w:w="820" w:type="dxa"/>
            <w:tcBorders>
              <w:top w:val="nil"/>
              <w:left w:val="nil"/>
              <w:bottom w:val="single" w:sz="4" w:space="0" w:color="auto"/>
              <w:right w:val="single" w:sz="4" w:space="0" w:color="auto"/>
            </w:tcBorders>
            <w:shd w:val="clear" w:color="auto" w:fill="auto"/>
            <w:vAlign w:val="center"/>
          </w:tcPr>
          <w:p w14:paraId="3CCA82CF" w14:textId="7EFB1C1B"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400910A6" w14:textId="73C1C9CD"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36D074CA" w14:textId="33A69F1F"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761D43F8" w14:textId="68608D15"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hideMark/>
          </w:tcPr>
          <w:p w14:paraId="5BC57216" w14:textId="1602E9FD" w:rsidR="0020508D" w:rsidRPr="008A058B" w:rsidRDefault="0020508D" w:rsidP="008A058B">
            <w:pPr>
              <w:spacing w:after="0" w:line="240" w:lineRule="auto"/>
              <w:contextualSpacing/>
              <w:jc w:val="center"/>
              <w:rPr>
                <w:rFonts w:ascii="Times New Roman" w:eastAsia="Times New Roman" w:hAnsi="Times New Roman" w:cs="Times New Roman"/>
                <w:color w:val="000000"/>
                <w:lang w:eastAsia="ru-RU"/>
              </w:rPr>
            </w:pPr>
            <w:r w:rsidRPr="008A058B">
              <w:rPr>
                <w:rFonts w:ascii="Times New Roman" w:eastAsia="Times New Roman" w:hAnsi="Times New Roman" w:cs="Times New Roman"/>
                <w:color w:val="000000"/>
                <w:lang w:eastAsia="ru-RU"/>
              </w:rPr>
              <w:t>9</w:t>
            </w:r>
            <w:r w:rsidR="000F52E7">
              <w:rPr>
                <w:rFonts w:ascii="Times New Roman" w:eastAsia="Times New Roman" w:hAnsi="Times New Roman" w:cs="Times New Roman"/>
                <w:color w:val="000000"/>
                <w:lang w:eastAsia="ru-RU"/>
              </w:rPr>
              <w:t>,00</w:t>
            </w:r>
          </w:p>
        </w:tc>
        <w:tc>
          <w:tcPr>
            <w:tcW w:w="820" w:type="dxa"/>
            <w:tcBorders>
              <w:top w:val="nil"/>
              <w:left w:val="nil"/>
              <w:bottom w:val="single" w:sz="4" w:space="0" w:color="auto"/>
              <w:right w:val="single" w:sz="4" w:space="0" w:color="auto"/>
            </w:tcBorders>
            <w:shd w:val="clear" w:color="auto" w:fill="auto"/>
            <w:vAlign w:val="center"/>
          </w:tcPr>
          <w:p w14:paraId="40B68C89" w14:textId="1FC104D4"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2080" w:type="dxa"/>
            <w:tcBorders>
              <w:top w:val="nil"/>
              <w:left w:val="nil"/>
              <w:bottom w:val="single" w:sz="4" w:space="0" w:color="auto"/>
              <w:right w:val="single" w:sz="8" w:space="0" w:color="auto"/>
            </w:tcBorders>
            <w:shd w:val="clear" w:color="000000" w:fill="F2F2F2"/>
            <w:vAlign w:val="center"/>
            <w:hideMark/>
          </w:tcPr>
          <w:p w14:paraId="363A35BE" w14:textId="77777777" w:rsidR="0020508D" w:rsidRPr="008A058B" w:rsidRDefault="0020508D" w:rsidP="008A058B">
            <w:pPr>
              <w:spacing w:after="0" w:line="240" w:lineRule="auto"/>
              <w:contextualSpacing/>
              <w:jc w:val="center"/>
              <w:rPr>
                <w:rFonts w:ascii="Times New Roman" w:eastAsia="Times New Roman" w:hAnsi="Times New Roman" w:cs="Times New Roman"/>
                <w:color w:val="000000"/>
                <w:lang w:eastAsia="ru-RU"/>
              </w:rPr>
            </w:pPr>
            <w:r w:rsidRPr="008A058B">
              <w:rPr>
                <w:rFonts w:ascii="Times New Roman" w:eastAsia="Times New Roman" w:hAnsi="Times New Roman" w:cs="Times New Roman"/>
                <w:color w:val="000000"/>
                <w:lang w:eastAsia="ru-RU"/>
              </w:rPr>
              <w:t>9</w:t>
            </w:r>
          </w:p>
        </w:tc>
      </w:tr>
      <w:tr w:rsidR="0020508D" w:rsidRPr="008A058B" w14:paraId="6C38D474" w14:textId="77777777" w:rsidTr="00244365">
        <w:trPr>
          <w:trHeight w:val="319"/>
          <w:jc w:val="center"/>
        </w:trPr>
        <w:tc>
          <w:tcPr>
            <w:tcW w:w="2080" w:type="dxa"/>
            <w:vMerge/>
            <w:tcBorders>
              <w:left w:val="single" w:sz="8" w:space="0" w:color="auto"/>
              <w:right w:val="single" w:sz="4" w:space="0" w:color="auto"/>
            </w:tcBorders>
            <w:vAlign w:val="center"/>
            <w:hideMark/>
          </w:tcPr>
          <w:p w14:paraId="318DA9D7" w14:textId="77777777" w:rsidR="0020508D" w:rsidRPr="008A058B" w:rsidRDefault="0020508D" w:rsidP="008A058B">
            <w:pPr>
              <w:spacing w:after="0" w:line="240" w:lineRule="auto"/>
              <w:contextualSpacing/>
              <w:rPr>
                <w:rFonts w:ascii="Times New Roman" w:eastAsia="Times New Roman" w:hAnsi="Times New Roman" w:cs="Times New Roman"/>
                <w:b/>
                <w:bCs/>
                <w:color w:val="000000"/>
                <w:lang w:eastAsia="ru-RU"/>
              </w:rPr>
            </w:pPr>
          </w:p>
        </w:tc>
        <w:tc>
          <w:tcPr>
            <w:tcW w:w="600" w:type="dxa"/>
            <w:tcBorders>
              <w:top w:val="nil"/>
              <w:left w:val="nil"/>
              <w:bottom w:val="single" w:sz="4" w:space="0" w:color="auto"/>
              <w:right w:val="single" w:sz="4" w:space="0" w:color="auto"/>
            </w:tcBorders>
            <w:shd w:val="clear" w:color="auto" w:fill="00B050"/>
            <w:vAlign w:val="center"/>
            <w:hideMark/>
          </w:tcPr>
          <w:p w14:paraId="22B96A5C" w14:textId="77777777" w:rsidR="0020508D" w:rsidRPr="008A058B" w:rsidRDefault="0020508D" w:rsidP="008A058B">
            <w:pPr>
              <w:spacing w:after="0" w:line="240" w:lineRule="auto"/>
              <w:contextualSpacing/>
              <w:jc w:val="center"/>
              <w:rPr>
                <w:rFonts w:ascii="Times New Roman" w:eastAsia="Times New Roman" w:hAnsi="Times New Roman" w:cs="Times New Roman"/>
                <w:b/>
                <w:bCs/>
                <w:color w:val="FFFFFF"/>
                <w:lang w:eastAsia="ru-RU"/>
              </w:rPr>
            </w:pPr>
            <w:r w:rsidRPr="008A058B">
              <w:rPr>
                <w:rFonts w:ascii="Times New Roman" w:eastAsia="Times New Roman" w:hAnsi="Times New Roman" w:cs="Times New Roman"/>
                <w:b/>
                <w:bCs/>
                <w:color w:val="FFFFFF"/>
                <w:lang w:val="en-US" w:eastAsia="ru-RU"/>
              </w:rPr>
              <w:t>5</w:t>
            </w:r>
          </w:p>
        </w:tc>
        <w:tc>
          <w:tcPr>
            <w:tcW w:w="820" w:type="dxa"/>
            <w:tcBorders>
              <w:top w:val="nil"/>
              <w:left w:val="nil"/>
              <w:bottom w:val="single" w:sz="4" w:space="0" w:color="auto"/>
              <w:right w:val="single" w:sz="4" w:space="0" w:color="auto"/>
            </w:tcBorders>
            <w:shd w:val="clear" w:color="auto" w:fill="auto"/>
            <w:vAlign w:val="center"/>
          </w:tcPr>
          <w:p w14:paraId="3E320950" w14:textId="5ADAB18E"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209C1D41" w14:textId="5D0AF529" w:rsidR="0020508D" w:rsidRPr="008A058B" w:rsidRDefault="00580812"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201AFC44" w14:textId="2FD3E6A0" w:rsidR="0020508D" w:rsidRPr="008A058B" w:rsidRDefault="00C626AA"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r w:rsidR="007568F4">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0</w:t>
            </w:r>
            <w:r w:rsidR="007568F4">
              <w:rPr>
                <w:rFonts w:ascii="Times New Roman" w:eastAsia="Times New Roman" w:hAnsi="Times New Roman" w:cs="Times New Roman"/>
                <w:color w:val="000000"/>
                <w:lang w:eastAsia="ru-RU"/>
              </w:rPr>
              <w:t>0</w:t>
            </w:r>
          </w:p>
        </w:tc>
        <w:tc>
          <w:tcPr>
            <w:tcW w:w="820" w:type="dxa"/>
            <w:tcBorders>
              <w:top w:val="nil"/>
              <w:left w:val="nil"/>
              <w:bottom w:val="single" w:sz="4" w:space="0" w:color="auto"/>
              <w:right w:val="single" w:sz="4" w:space="0" w:color="auto"/>
            </w:tcBorders>
            <w:shd w:val="clear" w:color="auto" w:fill="auto"/>
            <w:vAlign w:val="center"/>
          </w:tcPr>
          <w:p w14:paraId="464C7247" w14:textId="778EB1DA" w:rsidR="0020508D" w:rsidRPr="008A058B" w:rsidRDefault="00C626AA"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r w:rsidR="007568F4">
              <w:rPr>
                <w:rFonts w:ascii="Times New Roman" w:eastAsia="Times New Roman" w:hAnsi="Times New Roman" w:cs="Times New Roman"/>
                <w:color w:val="000000"/>
                <w:lang w:eastAsia="ru-RU"/>
              </w:rPr>
              <w:t>,</w:t>
            </w:r>
            <w:r>
              <w:rPr>
                <w:rFonts w:ascii="Times New Roman" w:eastAsia="Times New Roman" w:hAnsi="Times New Roman" w:cs="Times New Roman"/>
                <w:color w:val="000000"/>
                <w:lang w:eastAsia="ru-RU"/>
              </w:rPr>
              <w:t>5</w:t>
            </w:r>
            <w:r w:rsidR="007568F4">
              <w:rPr>
                <w:rFonts w:ascii="Times New Roman" w:eastAsia="Times New Roman" w:hAnsi="Times New Roman" w:cs="Times New Roman"/>
                <w:color w:val="000000"/>
                <w:lang w:eastAsia="ru-RU"/>
              </w:rPr>
              <w:t>0</w:t>
            </w:r>
          </w:p>
        </w:tc>
        <w:tc>
          <w:tcPr>
            <w:tcW w:w="820" w:type="dxa"/>
            <w:tcBorders>
              <w:top w:val="nil"/>
              <w:left w:val="nil"/>
              <w:bottom w:val="single" w:sz="4" w:space="0" w:color="auto"/>
              <w:right w:val="single" w:sz="4" w:space="0" w:color="auto"/>
            </w:tcBorders>
            <w:shd w:val="clear" w:color="auto" w:fill="auto"/>
            <w:vAlign w:val="center"/>
          </w:tcPr>
          <w:p w14:paraId="7DC8E2C2" w14:textId="6B314682" w:rsidR="0020508D" w:rsidRPr="008A058B" w:rsidRDefault="000F52E7"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1EB02BEF" w14:textId="46B694D3" w:rsidR="0020508D" w:rsidRPr="008A058B" w:rsidRDefault="00C626AA"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2,00</w:t>
            </w:r>
          </w:p>
        </w:tc>
        <w:tc>
          <w:tcPr>
            <w:tcW w:w="2080" w:type="dxa"/>
            <w:tcBorders>
              <w:top w:val="nil"/>
              <w:left w:val="nil"/>
              <w:bottom w:val="single" w:sz="4" w:space="0" w:color="auto"/>
              <w:right w:val="single" w:sz="8" w:space="0" w:color="auto"/>
            </w:tcBorders>
            <w:shd w:val="clear" w:color="000000" w:fill="F2F2F2"/>
            <w:vAlign w:val="center"/>
          </w:tcPr>
          <w:p w14:paraId="67922240" w14:textId="1F73D1CB" w:rsidR="0020508D" w:rsidRPr="008A058B" w:rsidRDefault="00580812"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7,5</w:t>
            </w:r>
          </w:p>
        </w:tc>
      </w:tr>
      <w:tr w:rsidR="0020508D" w:rsidRPr="008A058B" w14:paraId="6B435397" w14:textId="77777777" w:rsidTr="00244365">
        <w:trPr>
          <w:trHeight w:val="319"/>
          <w:jc w:val="center"/>
        </w:trPr>
        <w:tc>
          <w:tcPr>
            <w:tcW w:w="2080" w:type="dxa"/>
            <w:vMerge/>
            <w:tcBorders>
              <w:left w:val="single" w:sz="8" w:space="0" w:color="auto"/>
              <w:bottom w:val="single" w:sz="4" w:space="0" w:color="auto"/>
              <w:right w:val="single" w:sz="4" w:space="0" w:color="auto"/>
            </w:tcBorders>
            <w:vAlign w:val="center"/>
          </w:tcPr>
          <w:p w14:paraId="01880219" w14:textId="77777777" w:rsidR="0020508D" w:rsidRPr="008A058B" w:rsidRDefault="0020508D" w:rsidP="0020508D">
            <w:pPr>
              <w:spacing w:after="0" w:line="240" w:lineRule="auto"/>
              <w:contextualSpacing/>
              <w:rPr>
                <w:rFonts w:ascii="Times New Roman" w:eastAsia="Times New Roman" w:hAnsi="Times New Roman" w:cs="Times New Roman"/>
                <w:b/>
                <w:bCs/>
                <w:color w:val="000000"/>
                <w:lang w:eastAsia="ru-RU"/>
              </w:rPr>
            </w:pPr>
          </w:p>
        </w:tc>
        <w:tc>
          <w:tcPr>
            <w:tcW w:w="600" w:type="dxa"/>
            <w:tcBorders>
              <w:top w:val="nil"/>
              <w:left w:val="nil"/>
              <w:bottom w:val="single" w:sz="4" w:space="0" w:color="auto"/>
              <w:right w:val="single" w:sz="4" w:space="0" w:color="auto"/>
            </w:tcBorders>
            <w:shd w:val="clear" w:color="auto" w:fill="00B050"/>
            <w:vAlign w:val="center"/>
          </w:tcPr>
          <w:p w14:paraId="59C51E9F" w14:textId="4A155D2C" w:rsidR="0020508D" w:rsidRPr="0020508D" w:rsidRDefault="0020508D" w:rsidP="0020508D">
            <w:pPr>
              <w:spacing w:after="0" w:line="240" w:lineRule="auto"/>
              <w:contextualSpacing/>
              <w:jc w:val="center"/>
              <w:rPr>
                <w:rFonts w:ascii="Times New Roman" w:eastAsia="Times New Roman" w:hAnsi="Times New Roman" w:cs="Times New Roman"/>
                <w:b/>
                <w:bCs/>
                <w:color w:val="FFFFFF"/>
                <w:lang w:val="en-US" w:eastAsia="ru-RU"/>
              </w:rPr>
            </w:pPr>
            <w:r w:rsidRPr="00F74512">
              <w:rPr>
                <w:rFonts w:ascii="Times New Roman" w:eastAsia="Times New Roman" w:hAnsi="Times New Roman" w:cs="Times New Roman"/>
                <w:b/>
                <w:bCs/>
                <w:color w:val="FFFFFF"/>
                <w:lang w:val="en-US" w:eastAsia="ru-RU"/>
              </w:rPr>
              <w:t>6</w:t>
            </w:r>
          </w:p>
        </w:tc>
        <w:tc>
          <w:tcPr>
            <w:tcW w:w="820" w:type="dxa"/>
            <w:tcBorders>
              <w:top w:val="nil"/>
              <w:left w:val="nil"/>
              <w:bottom w:val="single" w:sz="4" w:space="0" w:color="auto"/>
              <w:right w:val="single" w:sz="4" w:space="0" w:color="auto"/>
            </w:tcBorders>
            <w:shd w:val="clear" w:color="auto" w:fill="auto"/>
            <w:vAlign w:val="center"/>
          </w:tcPr>
          <w:p w14:paraId="7A3493AC" w14:textId="7124452B" w:rsidR="0020508D" w:rsidRPr="008A058B" w:rsidRDefault="000F52E7" w:rsidP="0020508D">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4E1237F4" w14:textId="5E71CD48" w:rsidR="0020508D" w:rsidRPr="008A058B" w:rsidRDefault="00580812" w:rsidP="0020508D">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820" w:type="dxa"/>
            <w:tcBorders>
              <w:top w:val="nil"/>
              <w:left w:val="nil"/>
              <w:bottom w:val="single" w:sz="4" w:space="0" w:color="auto"/>
              <w:right w:val="single" w:sz="4" w:space="0" w:color="auto"/>
            </w:tcBorders>
            <w:shd w:val="clear" w:color="auto" w:fill="auto"/>
            <w:vAlign w:val="center"/>
          </w:tcPr>
          <w:p w14:paraId="2BF958E5" w14:textId="35550055" w:rsidR="0020508D" w:rsidRPr="008A058B" w:rsidRDefault="000F52E7" w:rsidP="0020508D">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17D40716" w14:textId="62DC7A1C" w:rsidR="0020508D" w:rsidRDefault="0020508D" w:rsidP="0020508D">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2,00</w:t>
            </w:r>
          </w:p>
        </w:tc>
        <w:tc>
          <w:tcPr>
            <w:tcW w:w="820" w:type="dxa"/>
            <w:tcBorders>
              <w:top w:val="nil"/>
              <w:left w:val="nil"/>
              <w:bottom w:val="single" w:sz="4" w:space="0" w:color="auto"/>
              <w:right w:val="single" w:sz="4" w:space="0" w:color="auto"/>
            </w:tcBorders>
            <w:shd w:val="clear" w:color="auto" w:fill="auto"/>
            <w:vAlign w:val="center"/>
          </w:tcPr>
          <w:p w14:paraId="3C208BD1" w14:textId="60C4EA15" w:rsidR="0020508D" w:rsidRPr="008A058B" w:rsidRDefault="000F52E7" w:rsidP="0020508D">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820" w:type="dxa"/>
            <w:tcBorders>
              <w:top w:val="nil"/>
              <w:left w:val="nil"/>
              <w:bottom w:val="single" w:sz="4" w:space="0" w:color="auto"/>
              <w:right w:val="single" w:sz="4" w:space="0" w:color="auto"/>
            </w:tcBorders>
            <w:shd w:val="clear" w:color="auto" w:fill="auto"/>
            <w:vAlign w:val="center"/>
          </w:tcPr>
          <w:p w14:paraId="47A0ACF0" w14:textId="6A3A5276" w:rsidR="0020508D" w:rsidRPr="008A058B" w:rsidRDefault="00C626AA" w:rsidP="0020508D">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18,00</w:t>
            </w:r>
          </w:p>
        </w:tc>
        <w:tc>
          <w:tcPr>
            <w:tcW w:w="2080" w:type="dxa"/>
            <w:tcBorders>
              <w:top w:val="nil"/>
              <w:left w:val="nil"/>
              <w:bottom w:val="single" w:sz="4" w:space="0" w:color="auto"/>
              <w:right w:val="single" w:sz="8" w:space="0" w:color="auto"/>
            </w:tcBorders>
            <w:shd w:val="clear" w:color="000000" w:fill="F2F2F2"/>
            <w:vAlign w:val="center"/>
          </w:tcPr>
          <w:p w14:paraId="7A174F1F" w14:textId="6F773C3F" w:rsidR="0020508D" w:rsidRPr="008A058B" w:rsidRDefault="00580812" w:rsidP="0020508D">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39</w:t>
            </w:r>
          </w:p>
        </w:tc>
      </w:tr>
      <w:tr w:rsidR="008A058B" w:rsidRPr="008A058B" w14:paraId="37C6779F" w14:textId="77777777" w:rsidTr="00244365">
        <w:trPr>
          <w:trHeight w:val="702"/>
          <w:jc w:val="center"/>
        </w:trPr>
        <w:tc>
          <w:tcPr>
            <w:tcW w:w="2680" w:type="dxa"/>
            <w:gridSpan w:val="2"/>
            <w:tcBorders>
              <w:top w:val="single" w:sz="4" w:space="0" w:color="auto"/>
              <w:left w:val="single" w:sz="8" w:space="0" w:color="auto"/>
              <w:bottom w:val="single" w:sz="8" w:space="0" w:color="auto"/>
              <w:right w:val="single" w:sz="4" w:space="0" w:color="auto"/>
            </w:tcBorders>
            <w:shd w:val="clear" w:color="000000" w:fill="00B050"/>
            <w:vAlign w:val="center"/>
            <w:hideMark/>
          </w:tcPr>
          <w:p w14:paraId="5B3B52DC" w14:textId="77777777" w:rsidR="008A058B" w:rsidRPr="008A058B" w:rsidRDefault="008A058B" w:rsidP="008A058B">
            <w:pPr>
              <w:spacing w:after="0" w:line="240" w:lineRule="auto"/>
              <w:contextualSpacing/>
              <w:jc w:val="center"/>
              <w:rPr>
                <w:rFonts w:ascii="Times New Roman" w:eastAsia="Times New Roman" w:hAnsi="Times New Roman" w:cs="Times New Roman"/>
                <w:b/>
                <w:bCs/>
                <w:color w:val="000000"/>
                <w:lang w:eastAsia="ru-RU"/>
              </w:rPr>
            </w:pPr>
            <w:r w:rsidRPr="008A058B">
              <w:rPr>
                <w:rFonts w:ascii="Times New Roman" w:eastAsia="Times New Roman" w:hAnsi="Times New Roman" w:cs="Times New Roman"/>
                <w:b/>
                <w:bCs/>
                <w:color w:val="000000"/>
                <w:lang w:eastAsia="ru-RU"/>
              </w:rPr>
              <w:t>Итого баллов за критерий/модуль</w:t>
            </w:r>
          </w:p>
        </w:tc>
        <w:tc>
          <w:tcPr>
            <w:tcW w:w="820" w:type="dxa"/>
            <w:tcBorders>
              <w:top w:val="nil"/>
              <w:left w:val="nil"/>
              <w:bottom w:val="single" w:sz="8" w:space="0" w:color="auto"/>
              <w:right w:val="single" w:sz="4" w:space="0" w:color="auto"/>
            </w:tcBorders>
            <w:shd w:val="clear" w:color="000000" w:fill="F2F2F2"/>
            <w:vAlign w:val="center"/>
            <w:hideMark/>
          </w:tcPr>
          <w:p w14:paraId="0DE6B158" w14:textId="675ED936" w:rsidR="008A058B" w:rsidRPr="007568F4" w:rsidRDefault="008A058B" w:rsidP="008A058B">
            <w:pPr>
              <w:spacing w:after="0" w:line="240" w:lineRule="auto"/>
              <w:contextualSpacing/>
              <w:jc w:val="center"/>
              <w:rPr>
                <w:rFonts w:ascii="Times New Roman" w:eastAsia="Times New Roman" w:hAnsi="Times New Roman" w:cs="Times New Roman"/>
                <w:color w:val="000000"/>
                <w:lang w:eastAsia="ru-RU"/>
              </w:rPr>
            </w:pPr>
            <w:r w:rsidRPr="008A058B">
              <w:rPr>
                <w:rFonts w:ascii="Times New Roman" w:eastAsia="Times New Roman" w:hAnsi="Times New Roman" w:cs="Times New Roman"/>
                <w:color w:val="000000"/>
                <w:lang w:eastAsia="ru-RU"/>
              </w:rPr>
              <w:t>1</w:t>
            </w:r>
            <w:r w:rsidR="00C626AA">
              <w:rPr>
                <w:rFonts w:ascii="Times New Roman" w:eastAsia="Times New Roman" w:hAnsi="Times New Roman" w:cs="Times New Roman"/>
                <w:color w:val="000000"/>
                <w:lang w:eastAsia="ru-RU"/>
              </w:rPr>
              <w:t>8</w:t>
            </w:r>
          </w:p>
        </w:tc>
        <w:tc>
          <w:tcPr>
            <w:tcW w:w="820" w:type="dxa"/>
            <w:tcBorders>
              <w:top w:val="nil"/>
              <w:left w:val="nil"/>
              <w:bottom w:val="single" w:sz="8" w:space="0" w:color="auto"/>
              <w:right w:val="single" w:sz="4" w:space="0" w:color="auto"/>
            </w:tcBorders>
            <w:shd w:val="clear" w:color="000000" w:fill="F2F2F2"/>
            <w:vAlign w:val="center"/>
            <w:hideMark/>
          </w:tcPr>
          <w:p w14:paraId="662E3444" w14:textId="24063C56" w:rsidR="008A058B" w:rsidRPr="008A058B" w:rsidRDefault="00C626AA" w:rsidP="008A058B">
            <w:pPr>
              <w:spacing w:after="0" w:line="240" w:lineRule="auto"/>
              <w:contextualSpacing/>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19</w:t>
            </w:r>
          </w:p>
        </w:tc>
        <w:tc>
          <w:tcPr>
            <w:tcW w:w="820" w:type="dxa"/>
            <w:tcBorders>
              <w:top w:val="nil"/>
              <w:left w:val="nil"/>
              <w:bottom w:val="single" w:sz="8" w:space="0" w:color="auto"/>
              <w:right w:val="single" w:sz="4" w:space="0" w:color="auto"/>
            </w:tcBorders>
            <w:shd w:val="clear" w:color="000000" w:fill="F2F2F2"/>
            <w:vAlign w:val="center"/>
            <w:hideMark/>
          </w:tcPr>
          <w:p w14:paraId="1597F07E" w14:textId="77777777" w:rsidR="008A058B" w:rsidRPr="008A058B" w:rsidRDefault="008A058B" w:rsidP="008A058B">
            <w:pPr>
              <w:spacing w:after="0" w:line="240" w:lineRule="auto"/>
              <w:contextualSpacing/>
              <w:jc w:val="center"/>
              <w:rPr>
                <w:rFonts w:ascii="Times New Roman" w:eastAsia="Times New Roman" w:hAnsi="Times New Roman" w:cs="Times New Roman"/>
                <w:color w:val="000000"/>
                <w:lang w:eastAsia="ru-RU"/>
              </w:rPr>
            </w:pPr>
            <w:r w:rsidRPr="008A058B">
              <w:rPr>
                <w:rFonts w:ascii="Times New Roman" w:eastAsia="Times New Roman" w:hAnsi="Times New Roman" w:cs="Times New Roman"/>
                <w:color w:val="000000"/>
                <w:lang w:eastAsia="ru-RU"/>
              </w:rPr>
              <w:t>18</w:t>
            </w:r>
          </w:p>
        </w:tc>
        <w:tc>
          <w:tcPr>
            <w:tcW w:w="820" w:type="dxa"/>
            <w:tcBorders>
              <w:top w:val="nil"/>
              <w:left w:val="nil"/>
              <w:bottom w:val="single" w:sz="8" w:space="0" w:color="auto"/>
              <w:right w:val="single" w:sz="4" w:space="0" w:color="auto"/>
            </w:tcBorders>
            <w:shd w:val="clear" w:color="000000" w:fill="F2F2F2"/>
            <w:vAlign w:val="center"/>
            <w:hideMark/>
          </w:tcPr>
          <w:p w14:paraId="00F1D8CF" w14:textId="04D32C45" w:rsidR="008A058B" w:rsidRPr="008A058B" w:rsidRDefault="008A058B" w:rsidP="008A058B">
            <w:pPr>
              <w:spacing w:after="0" w:line="240" w:lineRule="auto"/>
              <w:contextualSpacing/>
              <w:jc w:val="center"/>
              <w:rPr>
                <w:rFonts w:ascii="Times New Roman" w:eastAsia="Times New Roman" w:hAnsi="Times New Roman" w:cs="Times New Roman"/>
                <w:color w:val="000000"/>
                <w:lang w:eastAsia="ru-RU"/>
              </w:rPr>
            </w:pPr>
            <w:r w:rsidRPr="008A058B">
              <w:rPr>
                <w:rFonts w:ascii="Times New Roman" w:eastAsia="Times New Roman" w:hAnsi="Times New Roman" w:cs="Times New Roman"/>
                <w:color w:val="000000"/>
                <w:lang w:eastAsia="ru-RU"/>
              </w:rPr>
              <w:t>1</w:t>
            </w:r>
            <w:r w:rsidR="00C626AA">
              <w:rPr>
                <w:rFonts w:ascii="Times New Roman" w:eastAsia="Times New Roman" w:hAnsi="Times New Roman" w:cs="Times New Roman"/>
                <w:color w:val="000000"/>
                <w:lang w:eastAsia="ru-RU"/>
              </w:rPr>
              <w:t>6</w:t>
            </w:r>
          </w:p>
        </w:tc>
        <w:tc>
          <w:tcPr>
            <w:tcW w:w="820" w:type="dxa"/>
            <w:tcBorders>
              <w:top w:val="nil"/>
              <w:left w:val="nil"/>
              <w:bottom w:val="single" w:sz="8" w:space="0" w:color="auto"/>
              <w:right w:val="single" w:sz="4" w:space="0" w:color="auto"/>
            </w:tcBorders>
            <w:shd w:val="clear" w:color="000000" w:fill="F2F2F2"/>
            <w:vAlign w:val="center"/>
            <w:hideMark/>
          </w:tcPr>
          <w:p w14:paraId="5917382B" w14:textId="77777777" w:rsidR="008A058B" w:rsidRPr="008A058B" w:rsidRDefault="008A058B" w:rsidP="008A058B">
            <w:pPr>
              <w:spacing w:after="0" w:line="240" w:lineRule="auto"/>
              <w:contextualSpacing/>
              <w:jc w:val="center"/>
              <w:rPr>
                <w:rFonts w:ascii="Times New Roman" w:eastAsia="Times New Roman" w:hAnsi="Times New Roman" w:cs="Times New Roman"/>
                <w:color w:val="000000"/>
                <w:lang w:eastAsia="ru-RU"/>
              </w:rPr>
            </w:pPr>
            <w:r w:rsidRPr="008A058B">
              <w:rPr>
                <w:rFonts w:ascii="Times New Roman" w:eastAsia="Times New Roman" w:hAnsi="Times New Roman" w:cs="Times New Roman"/>
                <w:color w:val="000000"/>
                <w:lang w:eastAsia="ru-RU"/>
              </w:rPr>
              <w:t>9</w:t>
            </w:r>
          </w:p>
        </w:tc>
        <w:tc>
          <w:tcPr>
            <w:tcW w:w="820" w:type="dxa"/>
            <w:tcBorders>
              <w:top w:val="nil"/>
              <w:left w:val="nil"/>
              <w:bottom w:val="single" w:sz="8" w:space="0" w:color="auto"/>
              <w:right w:val="single" w:sz="4" w:space="0" w:color="auto"/>
            </w:tcBorders>
            <w:shd w:val="clear" w:color="000000" w:fill="F2F2F2"/>
            <w:vAlign w:val="center"/>
            <w:hideMark/>
          </w:tcPr>
          <w:p w14:paraId="6AD2A196" w14:textId="77777777" w:rsidR="008A058B" w:rsidRPr="008A058B" w:rsidRDefault="008A058B" w:rsidP="008A058B">
            <w:pPr>
              <w:spacing w:after="0" w:line="240" w:lineRule="auto"/>
              <w:contextualSpacing/>
              <w:jc w:val="center"/>
              <w:rPr>
                <w:rFonts w:ascii="Times New Roman" w:eastAsia="Times New Roman" w:hAnsi="Times New Roman" w:cs="Times New Roman"/>
                <w:color w:val="000000"/>
                <w:lang w:eastAsia="ru-RU"/>
              </w:rPr>
            </w:pPr>
            <w:r w:rsidRPr="008A058B">
              <w:rPr>
                <w:rFonts w:ascii="Times New Roman" w:eastAsia="Times New Roman" w:hAnsi="Times New Roman" w:cs="Times New Roman"/>
                <w:color w:val="000000"/>
                <w:lang w:eastAsia="ru-RU"/>
              </w:rPr>
              <w:t>20</w:t>
            </w:r>
          </w:p>
        </w:tc>
        <w:tc>
          <w:tcPr>
            <w:tcW w:w="2080" w:type="dxa"/>
            <w:tcBorders>
              <w:top w:val="nil"/>
              <w:left w:val="nil"/>
              <w:bottom w:val="single" w:sz="8" w:space="0" w:color="auto"/>
              <w:right w:val="single" w:sz="8" w:space="0" w:color="auto"/>
            </w:tcBorders>
            <w:shd w:val="clear" w:color="000000" w:fill="F2F2F2"/>
            <w:vAlign w:val="center"/>
            <w:hideMark/>
          </w:tcPr>
          <w:p w14:paraId="2D8DE63D" w14:textId="77777777" w:rsidR="008A058B" w:rsidRPr="008A058B" w:rsidRDefault="008A058B" w:rsidP="008A058B">
            <w:pPr>
              <w:spacing w:after="0" w:line="240" w:lineRule="auto"/>
              <w:contextualSpacing/>
              <w:jc w:val="center"/>
              <w:rPr>
                <w:rFonts w:ascii="Times New Roman" w:eastAsia="Times New Roman" w:hAnsi="Times New Roman" w:cs="Times New Roman"/>
                <w:b/>
                <w:bCs/>
                <w:color w:val="000000"/>
                <w:lang w:eastAsia="ru-RU"/>
              </w:rPr>
            </w:pPr>
            <w:r w:rsidRPr="008A058B">
              <w:rPr>
                <w:rFonts w:ascii="Times New Roman" w:eastAsia="Times New Roman" w:hAnsi="Times New Roman" w:cs="Times New Roman"/>
                <w:b/>
                <w:bCs/>
                <w:color w:val="000000"/>
                <w:lang w:eastAsia="ru-RU"/>
              </w:rPr>
              <w:t>100</w:t>
            </w:r>
          </w:p>
        </w:tc>
      </w:tr>
    </w:tbl>
    <w:p w14:paraId="30460B93" w14:textId="0A36D8C1" w:rsidR="008A058B" w:rsidRPr="008A058B" w:rsidRDefault="008A058B" w:rsidP="008A058B">
      <w:pPr>
        <w:pStyle w:val="af8"/>
        <w:widowControl/>
        <w:contextualSpacing/>
        <w:rPr>
          <w:rFonts w:ascii="Times New Roman" w:hAnsi="Times New Roman"/>
          <w:bCs/>
          <w:sz w:val="28"/>
          <w:szCs w:val="28"/>
          <w:lang w:val="ru-RU"/>
        </w:rPr>
      </w:pPr>
    </w:p>
    <w:p w14:paraId="7EF966D1" w14:textId="5FCB28FA" w:rsidR="00865E09" w:rsidRDefault="00D974A1" w:rsidP="008A058B">
      <w:pPr>
        <w:pStyle w:val="-21"/>
        <w:spacing w:before="0" w:after="0"/>
        <w:ind w:firstLine="709"/>
        <w:contextualSpacing/>
        <w:jc w:val="both"/>
        <w:rPr>
          <w:rFonts w:ascii="Times New Roman" w:hAnsi="Times New Roman"/>
          <w:sz w:val="24"/>
        </w:rPr>
      </w:pPr>
      <w:bookmarkStart w:id="9" w:name="_Toc142037187"/>
      <w:r>
        <w:rPr>
          <w:rFonts w:ascii="Times New Roman" w:hAnsi="Times New Roman"/>
          <w:sz w:val="24"/>
        </w:rPr>
        <w:t>1.4. СПЕЦИФИКАЦИЯ ОЦЕНКИ КОМПЕТЕНЦИИ</w:t>
      </w:r>
      <w:bookmarkEnd w:id="9"/>
    </w:p>
    <w:p w14:paraId="40EA4D65" w14:textId="77777777" w:rsidR="00865E09" w:rsidRDefault="00D974A1" w:rsidP="008A058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14:paraId="03B0DAFE" w14:textId="77777777" w:rsidR="00865E09" w:rsidRDefault="00D974A1" w:rsidP="008A058B">
      <w:pPr>
        <w:spacing w:after="0" w:line="360" w:lineRule="auto"/>
        <w:ind w:firstLine="709"/>
        <w:contextualSpacing/>
        <w:jc w:val="right"/>
        <w:rPr>
          <w:rFonts w:ascii="Times New Roman" w:hAnsi="Times New Roman" w:cs="Times New Roman"/>
          <w:i/>
          <w:iCs/>
          <w:sz w:val="28"/>
          <w:szCs w:val="28"/>
        </w:rPr>
      </w:pPr>
      <w:r>
        <w:rPr>
          <w:rFonts w:ascii="Times New Roman" w:hAnsi="Times New Roman" w:cs="Times New Roman"/>
          <w:i/>
          <w:iCs/>
          <w:sz w:val="28"/>
          <w:szCs w:val="28"/>
        </w:rPr>
        <w:t>Таблица №3</w:t>
      </w:r>
    </w:p>
    <w:p w14:paraId="32CDFB72" w14:textId="77777777" w:rsidR="00865E09" w:rsidRDefault="00D974A1" w:rsidP="008A058B">
      <w:pPr>
        <w:spacing w:after="0" w:line="360" w:lineRule="auto"/>
        <w:ind w:firstLine="709"/>
        <w:contextualSpacing/>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f6"/>
        <w:tblW w:w="5320" w:type="pct"/>
        <w:tblInd w:w="-289" w:type="dxa"/>
        <w:tblLook w:val="04A0" w:firstRow="1" w:lastRow="0" w:firstColumn="1" w:lastColumn="0" w:noHBand="0" w:noVBand="1"/>
      </w:tblPr>
      <w:tblGrid>
        <w:gridCol w:w="426"/>
        <w:gridCol w:w="2977"/>
        <w:gridCol w:w="6238"/>
      </w:tblGrid>
      <w:tr w:rsidR="00865E09" w14:paraId="4418D7C3" w14:textId="77777777" w:rsidTr="002A239B">
        <w:tc>
          <w:tcPr>
            <w:tcW w:w="1765" w:type="pct"/>
            <w:gridSpan w:val="2"/>
            <w:shd w:val="clear" w:color="auto" w:fill="92D050"/>
            <w:vAlign w:val="center"/>
          </w:tcPr>
          <w:p w14:paraId="23340E98" w14:textId="78A6738F" w:rsidR="00865E09" w:rsidRDefault="008A058B" w:rsidP="008A058B">
            <w:pPr>
              <w:spacing w:line="360" w:lineRule="auto"/>
              <w:contextualSpacing/>
              <w:jc w:val="center"/>
              <w:rPr>
                <w:b/>
                <w:sz w:val="24"/>
                <w:szCs w:val="24"/>
              </w:rPr>
            </w:pPr>
            <w:r>
              <w:rPr>
                <w:b/>
                <w:sz w:val="24"/>
                <w:szCs w:val="24"/>
              </w:rPr>
              <w:t>Критерий</w:t>
            </w:r>
          </w:p>
        </w:tc>
        <w:tc>
          <w:tcPr>
            <w:tcW w:w="3235" w:type="pct"/>
            <w:shd w:val="clear" w:color="auto" w:fill="92D050"/>
            <w:vAlign w:val="center"/>
          </w:tcPr>
          <w:p w14:paraId="1F20B051" w14:textId="77777777" w:rsidR="00865E09" w:rsidRDefault="00D974A1" w:rsidP="008A058B">
            <w:pPr>
              <w:contextualSpacing/>
              <w:jc w:val="center"/>
              <w:rPr>
                <w:b/>
                <w:sz w:val="24"/>
                <w:szCs w:val="24"/>
              </w:rPr>
            </w:pPr>
            <w:r>
              <w:rPr>
                <w:b/>
                <w:sz w:val="24"/>
                <w:szCs w:val="24"/>
              </w:rPr>
              <w:t>Методика проверки навыков в критерии</w:t>
            </w:r>
          </w:p>
        </w:tc>
      </w:tr>
      <w:tr w:rsidR="00865E09" w14:paraId="19185516" w14:textId="77777777" w:rsidTr="0003229C">
        <w:tc>
          <w:tcPr>
            <w:tcW w:w="221" w:type="pct"/>
            <w:shd w:val="clear" w:color="auto" w:fill="00B050"/>
          </w:tcPr>
          <w:p w14:paraId="081A207F" w14:textId="77777777" w:rsidR="00865E09" w:rsidRDefault="00D974A1" w:rsidP="008A058B">
            <w:pPr>
              <w:contextualSpacing/>
              <w:jc w:val="center"/>
              <w:rPr>
                <w:b/>
                <w:color w:val="FFFFFF" w:themeColor="background1"/>
                <w:sz w:val="24"/>
                <w:szCs w:val="24"/>
              </w:rPr>
            </w:pPr>
            <w:r>
              <w:rPr>
                <w:b/>
                <w:color w:val="FFFFFF" w:themeColor="background1"/>
                <w:sz w:val="24"/>
                <w:szCs w:val="24"/>
              </w:rPr>
              <w:t>А</w:t>
            </w:r>
          </w:p>
        </w:tc>
        <w:tc>
          <w:tcPr>
            <w:tcW w:w="1544" w:type="pct"/>
            <w:shd w:val="clear" w:color="auto" w:fill="92D050"/>
          </w:tcPr>
          <w:p w14:paraId="4AC90224" w14:textId="5D3BFF03" w:rsidR="00865E09" w:rsidRDefault="00D974A1" w:rsidP="008A058B">
            <w:pPr>
              <w:contextualSpacing/>
              <w:rPr>
                <w:b/>
                <w:sz w:val="24"/>
                <w:szCs w:val="24"/>
              </w:rPr>
            </w:pPr>
            <w:r>
              <w:rPr>
                <w:b/>
                <w:sz w:val="24"/>
                <w:szCs w:val="24"/>
              </w:rPr>
              <w:t>Планирование</w:t>
            </w:r>
            <w:r w:rsidR="008A058B">
              <w:rPr>
                <w:b/>
                <w:sz w:val="24"/>
                <w:szCs w:val="24"/>
              </w:rPr>
              <w:t xml:space="preserve"> </w:t>
            </w:r>
            <w:r>
              <w:rPr>
                <w:b/>
                <w:sz w:val="24"/>
                <w:szCs w:val="24"/>
              </w:rPr>
              <w:t>авиационных работ</w:t>
            </w:r>
          </w:p>
          <w:p w14:paraId="61B2F0FA" w14:textId="77777777" w:rsidR="007601C4" w:rsidRDefault="007601C4" w:rsidP="008A058B">
            <w:pPr>
              <w:contextualSpacing/>
              <w:rPr>
                <w:b/>
                <w:sz w:val="24"/>
                <w:szCs w:val="24"/>
              </w:rPr>
            </w:pPr>
          </w:p>
          <w:p w14:paraId="6D5D54A4" w14:textId="49B167A7" w:rsidR="005A28DD" w:rsidRDefault="005A28DD" w:rsidP="002A239B">
            <w:pPr>
              <w:contextualSpacing/>
              <w:jc w:val="center"/>
              <w:rPr>
                <w:sz w:val="24"/>
                <w:szCs w:val="24"/>
              </w:rPr>
            </w:pPr>
            <w:r>
              <w:rPr>
                <w:noProof/>
              </w:rPr>
              <w:drawing>
                <wp:inline distT="0" distB="0" distL="0" distR="0" wp14:anchorId="3E53CE94" wp14:editId="4AD84701">
                  <wp:extent cx="1009650" cy="10316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9997" cy="1042172"/>
                          </a:xfrm>
                          <a:prstGeom prst="rect">
                            <a:avLst/>
                          </a:prstGeom>
                          <a:noFill/>
                          <a:ln>
                            <a:noFill/>
                          </a:ln>
                        </pic:spPr>
                      </pic:pic>
                    </a:graphicData>
                  </a:graphic>
                </wp:inline>
              </w:drawing>
            </w:r>
          </w:p>
        </w:tc>
        <w:tc>
          <w:tcPr>
            <w:tcW w:w="3235" w:type="pct"/>
            <w:shd w:val="clear" w:color="auto" w:fill="auto"/>
            <w:vAlign w:val="center"/>
          </w:tcPr>
          <w:p w14:paraId="308513BC" w14:textId="29DB657E" w:rsidR="00865E09" w:rsidRDefault="00D974A1" w:rsidP="008A058B">
            <w:pPr>
              <w:contextualSpacing/>
              <w:jc w:val="both"/>
              <w:rPr>
                <w:sz w:val="24"/>
                <w:szCs w:val="24"/>
              </w:rPr>
            </w:pPr>
            <w:r>
              <w:rPr>
                <w:sz w:val="24"/>
                <w:szCs w:val="24"/>
              </w:rPr>
              <w:t>-</w:t>
            </w:r>
            <w:r>
              <w:rPr>
                <w:sz w:val="24"/>
                <w:szCs w:val="24"/>
              </w:rPr>
              <w:tab/>
              <w:t>Маршрут для БВС самолетного типа с ДВС составлен в СПО в соответствии с требованиями</w:t>
            </w:r>
            <w:r w:rsidR="008A058B">
              <w:rPr>
                <w:sz w:val="24"/>
                <w:szCs w:val="24"/>
              </w:rPr>
              <w:t xml:space="preserve"> </w:t>
            </w:r>
            <w:r>
              <w:rPr>
                <w:sz w:val="24"/>
                <w:szCs w:val="24"/>
              </w:rPr>
              <w:t>и экспортирован в папку «Внешний Экипаж №___»</w:t>
            </w:r>
            <w:r w:rsidR="008A058B">
              <w:rPr>
                <w:sz w:val="24"/>
                <w:szCs w:val="24"/>
              </w:rPr>
              <w:t xml:space="preserve"> </w:t>
            </w:r>
            <w:r>
              <w:rPr>
                <w:sz w:val="24"/>
                <w:szCs w:val="24"/>
              </w:rPr>
              <w:t>на рабочем столе;</w:t>
            </w:r>
          </w:p>
          <w:p w14:paraId="7C52EC62" w14:textId="5ED95548" w:rsidR="00865E09" w:rsidRDefault="00D974A1" w:rsidP="008A058B">
            <w:pPr>
              <w:contextualSpacing/>
              <w:jc w:val="both"/>
              <w:rPr>
                <w:sz w:val="24"/>
                <w:szCs w:val="24"/>
              </w:rPr>
            </w:pPr>
            <w:r>
              <w:rPr>
                <w:sz w:val="24"/>
                <w:szCs w:val="24"/>
              </w:rPr>
              <w:t>-</w:t>
            </w:r>
            <w:r>
              <w:rPr>
                <w:sz w:val="24"/>
                <w:szCs w:val="24"/>
              </w:rPr>
              <w:tab/>
              <w:t>маршрут для БВС самолетного типа с ЭД составлен в СПО в соответствии с требованиями</w:t>
            </w:r>
            <w:r w:rsidR="008A058B">
              <w:rPr>
                <w:sz w:val="24"/>
                <w:szCs w:val="24"/>
              </w:rPr>
              <w:t xml:space="preserve"> </w:t>
            </w:r>
            <w:r>
              <w:rPr>
                <w:sz w:val="24"/>
                <w:szCs w:val="24"/>
              </w:rPr>
              <w:t>и экспортирован в папку «Внешний Экипаж №___»</w:t>
            </w:r>
            <w:r w:rsidR="008A058B">
              <w:rPr>
                <w:sz w:val="24"/>
                <w:szCs w:val="24"/>
              </w:rPr>
              <w:t xml:space="preserve"> </w:t>
            </w:r>
            <w:r>
              <w:rPr>
                <w:sz w:val="24"/>
                <w:szCs w:val="24"/>
              </w:rPr>
              <w:t>на рабочем столе;</w:t>
            </w:r>
          </w:p>
          <w:p w14:paraId="14436AAF" w14:textId="0517F45D" w:rsidR="00865E09" w:rsidRDefault="00D974A1" w:rsidP="008A058B">
            <w:pPr>
              <w:contextualSpacing/>
              <w:jc w:val="both"/>
              <w:rPr>
                <w:sz w:val="24"/>
                <w:szCs w:val="24"/>
              </w:rPr>
            </w:pPr>
            <w:r>
              <w:rPr>
                <w:sz w:val="24"/>
                <w:szCs w:val="24"/>
              </w:rPr>
              <w:t>-</w:t>
            </w:r>
            <w:r>
              <w:rPr>
                <w:sz w:val="24"/>
                <w:szCs w:val="24"/>
              </w:rPr>
              <w:tab/>
              <w:t xml:space="preserve">маршрут для БВС </w:t>
            </w:r>
            <w:proofErr w:type="spellStart"/>
            <w:r>
              <w:rPr>
                <w:sz w:val="24"/>
                <w:szCs w:val="24"/>
              </w:rPr>
              <w:t>мультироторного</w:t>
            </w:r>
            <w:proofErr w:type="spellEnd"/>
            <w:r>
              <w:rPr>
                <w:sz w:val="24"/>
                <w:szCs w:val="24"/>
              </w:rPr>
              <w:t xml:space="preserve"> типа составлен в СПО в соответствии с требованиями</w:t>
            </w:r>
            <w:r w:rsidR="008A058B">
              <w:rPr>
                <w:sz w:val="24"/>
                <w:szCs w:val="24"/>
              </w:rPr>
              <w:t xml:space="preserve"> </w:t>
            </w:r>
            <w:r>
              <w:rPr>
                <w:sz w:val="24"/>
                <w:szCs w:val="24"/>
              </w:rPr>
              <w:t>и экспортирован в папку «Внешний Экипаж №___»</w:t>
            </w:r>
            <w:r w:rsidR="008A058B">
              <w:rPr>
                <w:sz w:val="24"/>
                <w:szCs w:val="24"/>
              </w:rPr>
              <w:t xml:space="preserve"> </w:t>
            </w:r>
            <w:r>
              <w:rPr>
                <w:sz w:val="24"/>
                <w:szCs w:val="24"/>
              </w:rPr>
              <w:t>на рабочем столе;</w:t>
            </w:r>
          </w:p>
          <w:p w14:paraId="79607172" w14:textId="62699200" w:rsidR="00865E09" w:rsidRDefault="00D974A1" w:rsidP="008A058B">
            <w:pPr>
              <w:contextualSpacing/>
              <w:jc w:val="both"/>
              <w:rPr>
                <w:sz w:val="24"/>
                <w:szCs w:val="24"/>
              </w:rPr>
            </w:pPr>
            <w:r>
              <w:rPr>
                <w:sz w:val="24"/>
                <w:szCs w:val="24"/>
              </w:rPr>
              <w:t>-</w:t>
            </w:r>
            <w:r>
              <w:rPr>
                <w:sz w:val="24"/>
                <w:szCs w:val="24"/>
              </w:rPr>
              <w:tab/>
              <w:t>заявление (при необходимости) составлено</w:t>
            </w:r>
            <w:r w:rsidR="008A058B">
              <w:rPr>
                <w:sz w:val="24"/>
                <w:szCs w:val="24"/>
              </w:rPr>
              <w:t xml:space="preserve"> </w:t>
            </w:r>
            <w:r>
              <w:rPr>
                <w:sz w:val="24"/>
                <w:szCs w:val="24"/>
              </w:rPr>
              <w:t>в соответствии с нормативными документами</w:t>
            </w:r>
            <w:r w:rsidR="008A058B">
              <w:rPr>
                <w:sz w:val="24"/>
                <w:szCs w:val="24"/>
              </w:rPr>
              <w:t xml:space="preserve"> </w:t>
            </w:r>
            <w:r>
              <w:rPr>
                <w:sz w:val="24"/>
                <w:szCs w:val="24"/>
              </w:rPr>
              <w:t>и экспортировано в папку «Внешний Экипаж №___»</w:t>
            </w:r>
            <w:r w:rsidR="008A058B">
              <w:rPr>
                <w:sz w:val="24"/>
                <w:szCs w:val="24"/>
              </w:rPr>
              <w:t xml:space="preserve"> </w:t>
            </w:r>
            <w:r>
              <w:rPr>
                <w:sz w:val="24"/>
                <w:szCs w:val="24"/>
              </w:rPr>
              <w:t>на рабочем столе;</w:t>
            </w:r>
          </w:p>
          <w:p w14:paraId="03ED1343" w14:textId="00028400" w:rsidR="00865E09" w:rsidRDefault="00D974A1" w:rsidP="008A058B">
            <w:pPr>
              <w:contextualSpacing/>
              <w:jc w:val="both"/>
              <w:rPr>
                <w:sz w:val="24"/>
                <w:szCs w:val="24"/>
              </w:rPr>
            </w:pPr>
            <w:r>
              <w:rPr>
                <w:sz w:val="24"/>
                <w:szCs w:val="24"/>
              </w:rPr>
              <w:t>-</w:t>
            </w:r>
            <w:r>
              <w:rPr>
                <w:sz w:val="24"/>
                <w:szCs w:val="24"/>
              </w:rPr>
              <w:tab/>
              <w:t>представление подготовлено в соответствии</w:t>
            </w:r>
            <w:r w:rsidR="008A058B">
              <w:rPr>
                <w:sz w:val="24"/>
                <w:szCs w:val="24"/>
              </w:rPr>
              <w:t xml:space="preserve"> </w:t>
            </w:r>
            <w:r>
              <w:rPr>
                <w:sz w:val="24"/>
                <w:szCs w:val="24"/>
              </w:rPr>
              <w:t>с нормативными документами и экспортировано в папку «Внешний Экипаж №___» на рабочем столе;</w:t>
            </w:r>
          </w:p>
          <w:p w14:paraId="390893BC" w14:textId="245748D2" w:rsidR="00865E09" w:rsidRDefault="00D974A1" w:rsidP="008A058B">
            <w:pPr>
              <w:contextualSpacing/>
              <w:jc w:val="both"/>
              <w:rPr>
                <w:sz w:val="24"/>
                <w:szCs w:val="24"/>
              </w:rPr>
            </w:pPr>
            <w:r>
              <w:rPr>
                <w:sz w:val="24"/>
                <w:szCs w:val="24"/>
              </w:rPr>
              <w:t>-</w:t>
            </w:r>
            <w:r>
              <w:rPr>
                <w:sz w:val="24"/>
                <w:szCs w:val="24"/>
              </w:rPr>
              <w:tab/>
              <w:t>SHR составлен с указанием всех необходимых данных в соответствии с воздушным законодательством и экспортирован в папку «Внешний Экипаж №</w:t>
            </w:r>
            <w:r w:rsidR="00C10C4A" w:rsidRPr="00576D4F">
              <w:rPr>
                <w:sz w:val="24"/>
                <w:szCs w:val="24"/>
              </w:rPr>
              <w:t>___</w:t>
            </w:r>
            <w:r>
              <w:rPr>
                <w:sz w:val="24"/>
                <w:szCs w:val="24"/>
              </w:rPr>
              <w:t>»</w:t>
            </w:r>
            <w:r w:rsidR="008A058B">
              <w:rPr>
                <w:sz w:val="24"/>
                <w:szCs w:val="24"/>
              </w:rPr>
              <w:t xml:space="preserve"> </w:t>
            </w:r>
            <w:r>
              <w:rPr>
                <w:sz w:val="24"/>
                <w:szCs w:val="24"/>
              </w:rPr>
              <w:t>на рабочем столе</w:t>
            </w:r>
          </w:p>
        </w:tc>
      </w:tr>
      <w:tr w:rsidR="0003229C" w14:paraId="695485C7" w14:textId="77777777" w:rsidTr="0003229C">
        <w:tc>
          <w:tcPr>
            <w:tcW w:w="221" w:type="pct"/>
            <w:shd w:val="clear" w:color="auto" w:fill="00B050"/>
          </w:tcPr>
          <w:p w14:paraId="5584F2E6" w14:textId="77777777" w:rsidR="0003229C" w:rsidRDefault="0003229C" w:rsidP="0003229C">
            <w:pPr>
              <w:contextualSpacing/>
              <w:jc w:val="center"/>
              <w:rPr>
                <w:b/>
                <w:color w:val="FFFFFF" w:themeColor="background1"/>
                <w:sz w:val="24"/>
                <w:szCs w:val="24"/>
              </w:rPr>
            </w:pPr>
            <w:r>
              <w:rPr>
                <w:b/>
                <w:color w:val="FFFFFF" w:themeColor="background1"/>
                <w:sz w:val="24"/>
                <w:szCs w:val="24"/>
              </w:rPr>
              <w:t>Б</w:t>
            </w:r>
          </w:p>
        </w:tc>
        <w:tc>
          <w:tcPr>
            <w:tcW w:w="1544" w:type="pct"/>
            <w:shd w:val="clear" w:color="auto" w:fill="92D050"/>
          </w:tcPr>
          <w:p w14:paraId="0B08E744" w14:textId="77777777" w:rsidR="0003229C" w:rsidRPr="00983AEB" w:rsidRDefault="0003229C" w:rsidP="0003229C">
            <w:pPr>
              <w:contextualSpacing/>
              <w:jc w:val="center"/>
              <w:rPr>
                <w:b/>
                <w:sz w:val="24"/>
                <w:szCs w:val="24"/>
              </w:rPr>
            </w:pPr>
            <w:r w:rsidRPr="00983AEB">
              <w:rPr>
                <w:b/>
                <w:sz w:val="24"/>
                <w:szCs w:val="24"/>
              </w:rPr>
              <w:t>Построение трёхмерной модели объекта и выполнение геодезических измерений в специализированном программном обеспечении</w:t>
            </w:r>
          </w:p>
          <w:p w14:paraId="68674D73" w14:textId="58697FC8" w:rsidR="0003229C" w:rsidRPr="00983AEB" w:rsidRDefault="0003229C" w:rsidP="0003229C">
            <w:pPr>
              <w:contextualSpacing/>
              <w:jc w:val="center"/>
              <w:rPr>
                <w:sz w:val="24"/>
                <w:szCs w:val="24"/>
              </w:rPr>
            </w:pPr>
            <w:r w:rsidRPr="00983AEB">
              <w:rPr>
                <w:noProof/>
              </w:rPr>
              <w:drawing>
                <wp:inline distT="0" distB="0" distL="0" distR="0" wp14:anchorId="6258012F" wp14:editId="653246A2">
                  <wp:extent cx="1269303" cy="110934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5972" cy="1123913"/>
                          </a:xfrm>
                          <a:prstGeom prst="rect">
                            <a:avLst/>
                          </a:prstGeom>
                          <a:noFill/>
                          <a:ln>
                            <a:noFill/>
                          </a:ln>
                        </pic:spPr>
                      </pic:pic>
                    </a:graphicData>
                  </a:graphic>
                </wp:inline>
              </w:drawing>
            </w:r>
          </w:p>
        </w:tc>
        <w:tc>
          <w:tcPr>
            <w:tcW w:w="3235" w:type="pct"/>
            <w:shd w:val="clear" w:color="auto" w:fill="auto"/>
          </w:tcPr>
          <w:p w14:paraId="40BEF31E" w14:textId="77777777" w:rsidR="0003229C" w:rsidRPr="00983AEB" w:rsidRDefault="0003229C" w:rsidP="0003229C">
            <w:pPr>
              <w:autoSpaceDE w:val="0"/>
              <w:autoSpaceDN w:val="0"/>
              <w:adjustRightInd w:val="0"/>
              <w:jc w:val="both"/>
              <w:rPr>
                <w:sz w:val="24"/>
                <w:szCs w:val="24"/>
              </w:rPr>
            </w:pPr>
            <w:r w:rsidRPr="00983AEB">
              <w:rPr>
                <w:sz w:val="24"/>
                <w:szCs w:val="24"/>
              </w:rPr>
              <w:t>Создание трехмерной модели полигона выработки на основе материалов аэрофотосъемки:</w:t>
            </w:r>
          </w:p>
          <w:p w14:paraId="7881A6B4" w14:textId="77777777" w:rsidR="0003229C" w:rsidRPr="00983AEB" w:rsidRDefault="0003229C" w:rsidP="0003229C">
            <w:pPr>
              <w:pStyle w:val="aff8"/>
              <w:numPr>
                <w:ilvl w:val="0"/>
                <w:numId w:val="42"/>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Исходные данные аэрофотосъемки проверены и соответствуют требованиям технического задания;</w:t>
            </w:r>
          </w:p>
          <w:p w14:paraId="20E53B4F" w14:textId="77777777" w:rsidR="0003229C" w:rsidRPr="00983AEB" w:rsidRDefault="0003229C" w:rsidP="0003229C">
            <w:pPr>
              <w:pStyle w:val="aff8"/>
              <w:numPr>
                <w:ilvl w:val="0"/>
                <w:numId w:val="42"/>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Снимки расположены в проекции, соответствующей техническому заданию;</w:t>
            </w:r>
          </w:p>
          <w:p w14:paraId="1520F92E" w14:textId="77777777" w:rsidR="0003229C" w:rsidRPr="00983AEB" w:rsidRDefault="0003229C" w:rsidP="0003229C">
            <w:pPr>
              <w:pStyle w:val="aff8"/>
              <w:numPr>
                <w:ilvl w:val="0"/>
                <w:numId w:val="42"/>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Параметры положения и ориентации камеры соответствует техническому заданию;</w:t>
            </w:r>
          </w:p>
          <w:p w14:paraId="2D040505" w14:textId="77777777" w:rsidR="0003229C" w:rsidRPr="00983AEB" w:rsidRDefault="0003229C" w:rsidP="0003229C">
            <w:pPr>
              <w:pStyle w:val="aff8"/>
              <w:numPr>
                <w:ilvl w:val="0"/>
                <w:numId w:val="42"/>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Сформированное облако точек в качестве согласно техническому заданию;</w:t>
            </w:r>
          </w:p>
          <w:p w14:paraId="0E416A36" w14:textId="77777777" w:rsidR="0003229C" w:rsidRPr="00983AEB" w:rsidRDefault="0003229C" w:rsidP="0003229C">
            <w:pPr>
              <w:pStyle w:val="aff8"/>
              <w:numPr>
                <w:ilvl w:val="0"/>
                <w:numId w:val="42"/>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Наличие или отсутствие артефактов построения трехмерной модели;</w:t>
            </w:r>
          </w:p>
          <w:p w14:paraId="7E94417A" w14:textId="77777777" w:rsidR="0003229C" w:rsidRPr="00983AEB" w:rsidRDefault="0003229C" w:rsidP="0003229C">
            <w:pPr>
              <w:pStyle w:val="aff8"/>
              <w:numPr>
                <w:ilvl w:val="0"/>
                <w:numId w:val="42"/>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Трехмерная модель не имеет областей с ошибочно назначенными текстурами и соответствует реальному объекту;</w:t>
            </w:r>
          </w:p>
          <w:p w14:paraId="18A0D770" w14:textId="77777777" w:rsidR="0003229C" w:rsidRPr="00983AEB" w:rsidRDefault="0003229C" w:rsidP="0003229C">
            <w:pPr>
              <w:pStyle w:val="aff8"/>
              <w:numPr>
                <w:ilvl w:val="0"/>
                <w:numId w:val="42"/>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Выполнен экспорт модели согласно техническому заданию.</w:t>
            </w:r>
          </w:p>
          <w:p w14:paraId="6D75AFBD" w14:textId="77777777" w:rsidR="0003229C" w:rsidRPr="00983AEB" w:rsidRDefault="0003229C" w:rsidP="0003229C">
            <w:pPr>
              <w:autoSpaceDE w:val="0"/>
              <w:autoSpaceDN w:val="0"/>
              <w:adjustRightInd w:val="0"/>
              <w:jc w:val="both"/>
              <w:rPr>
                <w:sz w:val="24"/>
                <w:szCs w:val="24"/>
              </w:rPr>
            </w:pPr>
            <w:r w:rsidRPr="00983AEB">
              <w:rPr>
                <w:sz w:val="24"/>
                <w:szCs w:val="24"/>
              </w:rPr>
              <w:t>Определение координат границ и площади полигона выработки:</w:t>
            </w:r>
          </w:p>
          <w:p w14:paraId="56E3CD82" w14:textId="77777777" w:rsidR="0003229C" w:rsidRPr="00983AEB" w:rsidRDefault="0003229C" w:rsidP="0003229C">
            <w:pPr>
              <w:pStyle w:val="aff8"/>
              <w:numPr>
                <w:ilvl w:val="0"/>
                <w:numId w:val="43"/>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Система координат выбрана в соответствии с техническим заданием;</w:t>
            </w:r>
          </w:p>
          <w:p w14:paraId="7C4FEB22" w14:textId="77777777" w:rsidR="0003229C" w:rsidRPr="00983AEB" w:rsidRDefault="0003229C" w:rsidP="0003229C">
            <w:pPr>
              <w:pStyle w:val="aff8"/>
              <w:numPr>
                <w:ilvl w:val="0"/>
                <w:numId w:val="44"/>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Границы объекта определены верно, отсутствуют заступы на смежные участки;</w:t>
            </w:r>
          </w:p>
          <w:p w14:paraId="20FC81AC" w14:textId="77777777" w:rsidR="0003229C" w:rsidRPr="00983AEB" w:rsidRDefault="0003229C" w:rsidP="0003229C">
            <w:pPr>
              <w:pStyle w:val="aff8"/>
              <w:numPr>
                <w:ilvl w:val="0"/>
                <w:numId w:val="44"/>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Площадь объекта определена верно в рамках погрешностей согласно ТЗ;</w:t>
            </w:r>
          </w:p>
          <w:p w14:paraId="120762F4" w14:textId="77777777" w:rsidR="0003229C" w:rsidRPr="00983AEB" w:rsidRDefault="0003229C" w:rsidP="0003229C">
            <w:pPr>
              <w:pStyle w:val="aff8"/>
              <w:numPr>
                <w:ilvl w:val="0"/>
                <w:numId w:val="44"/>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Изогипсы построены по цифровой модели рельефа местности с параметрами, указанными в техническом задании.</w:t>
            </w:r>
          </w:p>
          <w:p w14:paraId="406BD859" w14:textId="77777777" w:rsidR="0003229C" w:rsidRPr="00983AEB" w:rsidRDefault="0003229C" w:rsidP="0003229C">
            <w:pPr>
              <w:autoSpaceDE w:val="0"/>
              <w:autoSpaceDN w:val="0"/>
              <w:adjustRightInd w:val="0"/>
              <w:jc w:val="both"/>
              <w:rPr>
                <w:sz w:val="24"/>
                <w:szCs w:val="24"/>
              </w:rPr>
            </w:pPr>
            <w:r w:rsidRPr="00983AEB">
              <w:rPr>
                <w:sz w:val="24"/>
                <w:szCs w:val="24"/>
              </w:rPr>
              <w:t>Измерение объёмов земляных насыпей полигона выработки:</w:t>
            </w:r>
          </w:p>
          <w:p w14:paraId="0457A088" w14:textId="77777777" w:rsidR="0003229C" w:rsidRPr="00983AEB" w:rsidRDefault="0003229C" w:rsidP="0003229C">
            <w:pPr>
              <w:pStyle w:val="aff8"/>
              <w:numPr>
                <w:ilvl w:val="0"/>
                <w:numId w:val="45"/>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Определены все земляные насыпи полигона, подлежащие измерению;</w:t>
            </w:r>
          </w:p>
          <w:p w14:paraId="30B63ED9" w14:textId="77777777" w:rsidR="0003229C" w:rsidRPr="00983AEB" w:rsidRDefault="0003229C" w:rsidP="0003229C">
            <w:pPr>
              <w:pStyle w:val="aff8"/>
              <w:numPr>
                <w:ilvl w:val="0"/>
                <w:numId w:val="45"/>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Свойства расчета фактического объема насыпей установлены в соответствии с техническим заданием;</w:t>
            </w:r>
          </w:p>
          <w:p w14:paraId="5A95E292" w14:textId="77777777" w:rsidR="0003229C" w:rsidRPr="00983AEB" w:rsidRDefault="0003229C" w:rsidP="0003229C">
            <w:pPr>
              <w:pStyle w:val="aff8"/>
              <w:numPr>
                <w:ilvl w:val="0"/>
                <w:numId w:val="45"/>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Объемы земляных насыпей определены верно в рамках погрешностей согласно ТЗ.</w:t>
            </w:r>
          </w:p>
          <w:p w14:paraId="4321EFC7" w14:textId="77777777" w:rsidR="0003229C" w:rsidRPr="00983AEB" w:rsidRDefault="0003229C" w:rsidP="0003229C">
            <w:pPr>
              <w:pStyle w:val="aff8"/>
              <w:numPr>
                <w:ilvl w:val="0"/>
                <w:numId w:val="45"/>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Выполнены требования по технике безопасности и организации рабочего пространства выполнены в соответствии с регламентирующими документами.</w:t>
            </w:r>
          </w:p>
          <w:p w14:paraId="07F87EFC" w14:textId="77777777" w:rsidR="0003229C" w:rsidRPr="00983AEB" w:rsidRDefault="0003229C" w:rsidP="0003229C">
            <w:pPr>
              <w:autoSpaceDE w:val="0"/>
              <w:autoSpaceDN w:val="0"/>
              <w:adjustRightInd w:val="0"/>
              <w:jc w:val="both"/>
              <w:rPr>
                <w:sz w:val="24"/>
                <w:szCs w:val="24"/>
              </w:rPr>
            </w:pPr>
            <w:r w:rsidRPr="00983AEB">
              <w:rPr>
                <w:sz w:val="24"/>
                <w:szCs w:val="24"/>
              </w:rPr>
              <w:t>Подготовка и оформление отчёта о выполненных работах:</w:t>
            </w:r>
          </w:p>
          <w:p w14:paraId="632C4D48" w14:textId="77777777" w:rsidR="0003229C" w:rsidRPr="00983AEB" w:rsidRDefault="0003229C" w:rsidP="0003229C">
            <w:pPr>
              <w:pStyle w:val="aff8"/>
              <w:numPr>
                <w:ilvl w:val="0"/>
                <w:numId w:val="46"/>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Отчет отсутствует;</w:t>
            </w:r>
          </w:p>
          <w:p w14:paraId="359DA4CA" w14:textId="77777777" w:rsidR="0003229C" w:rsidRPr="00983AEB" w:rsidRDefault="0003229C" w:rsidP="0003229C">
            <w:pPr>
              <w:pStyle w:val="aff8"/>
              <w:numPr>
                <w:ilvl w:val="0"/>
                <w:numId w:val="46"/>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Отчет сформирован на рабочем столе в текстовом формате, представлены результаты одного из подкритериев данного модуля;</w:t>
            </w:r>
          </w:p>
          <w:p w14:paraId="7BC7A6DB" w14:textId="77777777" w:rsidR="0003229C" w:rsidRPr="00983AEB" w:rsidRDefault="0003229C" w:rsidP="0003229C">
            <w:pPr>
              <w:pStyle w:val="aff8"/>
              <w:numPr>
                <w:ilvl w:val="0"/>
                <w:numId w:val="46"/>
              </w:numPr>
              <w:autoSpaceDE w:val="0"/>
              <w:autoSpaceDN w:val="0"/>
              <w:adjustRightInd w:val="0"/>
              <w:spacing w:after="0" w:line="240" w:lineRule="auto"/>
              <w:jc w:val="both"/>
              <w:rPr>
                <w:rFonts w:ascii="Times New Roman" w:eastAsia="Times New Roman" w:hAnsi="Times New Roman"/>
                <w:sz w:val="24"/>
                <w:szCs w:val="24"/>
              </w:rPr>
            </w:pPr>
            <w:r w:rsidRPr="00983AEB">
              <w:rPr>
                <w:rFonts w:ascii="Times New Roman" w:eastAsia="Times New Roman" w:hAnsi="Times New Roman"/>
                <w:sz w:val="24"/>
                <w:szCs w:val="24"/>
              </w:rPr>
              <w:t>Отчет сформирован на рабочем столе в текстовом формате, представлены результаты всех подкритериев данного модуля;</w:t>
            </w:r>
          </w:p>
          <w:p w14:paraId="6EEBDB9A" w14:textId="355918B8" w:rsidR="0003229C" w:rsidRPr="00983AEB" w:rsidRDefault="0003229C" w:rsidP="0003229C">
            <w:pPr>
              <w:contextualSpacing/>
              <w:jc w:val="both"/>
              <w:rPr>
                <w:sz w:val="24"/>
                <w:szCs w:val="24"/>
              </w:rPr>
            </w:pPr>
            <w:r w:rsidRPr="00983AEB">
              <w:rPr>
                <w:sz w:val="24"/>
                <w:szCs w:val="24"/>
              </w:rPr>
              <w:t>Отчет сформирован на рабочем столе в текстовом формате, представлены результаты всех подкритериев данного модуля, описан ход действий конкурсантов при выполнении работ, составлен корректный вывод, в приложении представлены картографические материалы.</w:t>
            </w:r>
          </w:p>
        </w:tc>
      </w:tr>
      <w:tr w:rsidR="00865E09" w14:paraId="0A334606" w14:textId="77777777" w:rsidTr="0003229C">
        <w:tc>
          <w:tcPr>
            <w:tcW w:w="221" w:type="pct"/>
            <w:shd w:val="clear" w:color="auto" w:fill="00B050"/>
          </w:tcPr>
          <w:p w14:paraId="6A9D042C" w14:textId="77777777" w:rsidR="00865E09" w:rsidRDefault="00D974A1" w:rsidP="008A058B">
            <w:pPr>
              <w:contextualSpacing/>
              <w:jc w:val="center"/>
              <w:rPr>
                <w:b/>
                <w:color w:val="FFFFFF" w:themeColor="background1"/>
                <w:sz w:val="24"/>
                <w:szCs w:val="24"/>
              </w:rPr>
            </w:pPr>
            <w:r>
              <w:rPr>
                <w:b/>
                <w:color w:val="FFFFFF" w:themeColor="background1"/>
                <w:sz w:val="24"/>
                <w:szCs w:val="24"/>
              </w:rPr>
              <w:t>В</w:t>
            </w:r>
          </w:p>
        </w:tc>
        <w:tc>
          <w:tcPr>
            <w:tcW w:w="1544" w:type="pct"/>
            <w:shd w:val="clear" w:color="auto" w:fill="92D050"/>
          </w:tcPr>
          <w:p w14:paraId="0114C32D" w14:textId="77777777" w:rsidR="00865E09" w:rsidRDefault="00D974A1" w:rsidP="005A28DD">
            <w:pPr>
              <w:contextualSpacing/>
              <w:rPr>
                <w:b/>
                <w:sz w:val="24"/>
                <w:szCs w:val="24"/>
              </w:rPr>
            </w:pPr>
            <w:r>
              <w:rPr>
                <w:b/>
                <w:sz w:val="24"/>
                <w:szCs w:val="24"/>
              </w:rPr>
              <w:t>Дистанционное пилотирование беспилотного воздушного судна самолетного типа с ЭД</w:t>
            </w:r>
          </w:p>
          <w:p w14:paraId="24B606DE" w14:textId="77C26E8F" w:rsidR="005A28DD" w:rsidRDefault="005A28DD" w:rsidP="005A28DD">
            <w:pPr>
              <w:contextualSpacing/>
              <w:jc w:val="center"/>
              <w:rPr>
                <w:sz w:val="24"/>
                <w:szCs w:val="24"/>
              </w:rPr>
            </w:pPr>
            <w:r>
              <w:rPr>
                <w:noProof/>
              </w:rPr>
              <w:drawing>
                <wp:inline distT="0" distB="0" distL="0" distR="0" wp14:anchorId="7E85960B" wp14:editId="1CABD4D2">
                  <wp:extent cx="1166812" cy="1043148"/>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186922" cy="1061126"/>
                          </a:xfrm>
                          <a:prstGeom prst="rect">
                            <a:avLst/>
                          </a:prstGeom>
                          <a:noFill/>
                          <a:ln>
                            <a:noFill/>
                          </a:ln>
                        </pic:spPr>
                      </pic:pic>
                    </a:graphicData>
                  </a:graphic>
                </wp:inline>
              </w:drawing>
            </w:r>
          </w:p>
        </w:tc>
        <w:tc>
          <w:tcPr>
            <w:tcW w:w="3235" w:type="pct"/>
            <w:shd w:val="clear" w:color="auto" w:fill="auto"/>
            <w:vAlign w:val="center"/>
          </w:tcPr>
          <w:p w14:paraId="7632484A" w14:textId="77777777" w:rsidR="00865E09" w:rsidRDefault="00D974A1" w:rsidP="008A058B">
            <w:pPr>
              <w:contextualSpacing/>
              <w:jc w:val="both"/>
              <w:rPr>
                <w:sz w:val="24"/>
                <w:szCs w:val="24"/>
              </w:rPr>
            </w:pPr>
            <w:r>
              <w:rPr>
                <w:sz w:val="24"/>
                <w:szCs w:val="24"/>
              </w:rPr>
              <w:t>-</w:t>
            </w:r>
            <w:r>
              <w:rPr>
                <w:sz w:val="24"/>
                <w:szCs w:val="24"/>
              </w:rPr>
              <w:tab/>
              <w:t>Загружена электронная карта на предполагаемый район полета;</w:t>
            </w:r>
          </w:p>
          <w:p w14:paraId="020C3054" w14:textId="77777777" w:rsidR="00865E09" w:rsidRDefault="00D974A1" w:rsidP="008A058B">
            <w:pPr>
              <w:contextualSpacing/>
              <w:jc w:val="both"/>
              <w:rPr>
                <w:sz w:val="24"/>
                <w:szCs w:val="24"/>
              </w:rPr>
            </w:pPr>
            <w:r>
              <w:rPr>
                <w:sz w:val="24"/>
                <w:szCs w:val="24"/>
              </w:rPr>
              <w:t>-</w:t>
            </w:r>
            <w:r>
              <w:rPr>
                <w:sz w:val="24"/>
                <w:szCs w:val="24"/>
              </w:rPr>
              <w:tab/>
              <w:t>выполнена корректировка маршрута с учетом метеорологических данных;</w:t>
            </w:r>
          </w:p>
          <w:p w14:paraId="28A6BA4B" w14:textId="77777777" w:rsidR="00865E09" w:rsidRDefault="00D974A1" w:rsidP="008A058B">
            <w:pPr>
              <w:contextualSpacing/>
              <w:jc w:val="both"/>
              <w:rPr>
                <w:sz w:val="24"/>
                <w:szCs w:val="24"/>
              </w:rPr>
            </w:pPr>
            <w:r>
              <w:rPr>
                <w:sz w:val="24"/>
                <w:szCs w:val="24"/>
              </w:rPr>
              <w:t>-</w:t>
            </w:r>
            <w:r>
              <w:rPr>
                <w:sz w:val="24"/>
                <w:szCs w:val="24"/>
              </w:rPr>
              <w:tab/>
              <w:t>маршрут создан и экспортирован в папку «Внешний Экипаж №</w:t>
            </w:r>
            <w:r w:rsidRPr="00576D4F">
              <w:rPr>
                <w:sz w:val="24"/>
                <w:szCs w:val="24"/>
              </w:rPr>
              <w:t>___</w:t>
            </w:r>
            <w:r>
              <w:rPr>
                <w:sz w:val="24"/>
                <w:szCs w:val="24"/>
              </w:rPr>
              <w:t>» на рабочем столе;</w:t>
            </w:r>
          </w:p>
          <w:p w14:paraId="1F45966F" w14:textId="77777777" w:rsidR="00865E09" w:rsidRDefault="00D974A1" w:rsidP="008A058B">
            <w:pPr>
              <w:contextualSpacing/>
              <w:jc w:val="both"/>
              <w:rPr>
                <w:sz w:val="24"/>
                <w:szCs w:val="24"/>
              </w:rPr>
            </w:pPr>
            <w:r>
              <w:rPr>
                <w:sz w:val="24"/>
                <w:szCs w:val="24"/>
              </w:rPr>
              <w:t>-</w:t>
            </w:r>
            <w:r>
              <w:rPr>
                <w:sz w:val="24"/>
                <w:szCs w:val="24"/>
              </w:rPr>
              <w:tab/>
              <w:t>пусковая установка собрана согласно инструкции завода-изготовителя;</w:t>
            </w:r>
          </w:p>
          <w:p w14:paraId="4BA8D9DE" w14:textId="77777777" w:rsidR="00865E09" w:rsidRDefault="00D974A1" w:rsidP="008A058B">
            <w:pPr>
              <w:contextualSpacing/>
              <w:jc w:val="both"/>
              <w:rPr>
                <w:sz w:val="24"/>
                <w:szCs w:val="24"/>
              </w:rPr>
            </w:pPr>
            <w:r>
              <w:rPr>
                <w:sz w:val="24"/>
                <w:szCs w:val="24"/>
              </w:rPr>
              <w:t>-</w:t>
            </w:r>
            <w:r>
              <w:rPr>
                <w:sz w:val="24"/>
                <w:szCs w:val="24"/>
              </w:rPr>
              <w:tab/>
              <w:t>БВС собран согласно инструкции</w:t>
            </w:r>
            <w:r>
              <w:rPr>
                <w:sz w:val="24"/>
                <w:szCs w:val="24"/>
              </w:rPr>
              <w:br/>
              <w:t>завода-изготовителя;</w:t>
            </w:r>
          </w:p>
          <w:p w14:paraId="27BB06AC" w14:textId="77777777" w:rsidR="00865E09" w:rsidRDefault="00D974A1" w:rsidP="008A058B">
            <w:pPr>
              <w:contextualSpacing/>
              <w:jc w:val="both"/>
              <w:rPr>
                <w:sz w:val="24"/>
                <w:szCs w:val="24"/>
              </w:rPr>
            </w:pPr>
            <w:r>
              <w:rPr>
                <w:sz w:val="24"/>
                <w:szCs w:val="24"/>
              </w:rPr>
              <w:t>-</w:t>
            </w:r>
            <w:r>
              <w:rPr>
                <w:sz w:val="24"/>
                <w:szCs w:val="24"/>
              </w:rPr>
              <w:tab/>
              <w:t>парашют собран и установлен в БВС согласно инструкции завода-изготовителя;</w:t>
            </w:r>
          </w:p>
          <w:p w14:paraId="4CFBB2F9" w14:textId="77777777" w:rsidR="00865E09" w:rsidRDefault="00D974A1" w:rsidP="008A058B">
            <w:pPr>
              <w:contextualSpacing/>
              <w:jc w:val="both"/>
              <w:rPr>
                <w:sz w:val="24"/>
                <w:szCs w:val="24"/>
              </w:rPr>
            </w:pPr>
            <w:r>
              <w:rPr>
                <w:sz w:val="24"/>
                <w:szCs w:val="24"/>
              </w:rPr>
              <w:t>-</w:t>
            </w:r>
            <w:r>
              <w:rPr>
                <w:sz w:val="24"/>
                <w:szCs w:val="24"/>
              </w:rPr>
              <w:tab/>
              <w:t>произведена проверка работоспособности систем БВС, согласно инструкции завода-изготовителя, в том числе посредством предполетной подготовки;</w:t>
            </w:r>
          </w:p>
          <w:p w14:paraId="6F0DE707" w14:textId="77777777" w:rsidR="00865E09" w:rsidRDefault="00D974A1" w:rsidP="008A058B">
            <w:pPr>
              <w:contextualSpacing/>
              <w:jc w:val="both"/>
              <w:rPr>
                <w:sz w:val="24"/>
                <w:szCs w:val="24"/>
              </w:rPr>
            </w:pPr>
            <w:r>
              <w:rPr>
                <w:sz w:val="24"/>
                <w:szCs w:val="24"/>
              </w:rPr>
              <w:t>-</w:t>
            </w:r>
            <w:r>
              <w:rPr>
                <w:sz w:val="24"/>
                <w:szCs w:val="24"/>
              </w:rPr>
              <w:tab/>
              <w:t>произведен старт с наземной станции управления;</w:t>
            </w:r>
          </w:p>
          <w:p w14:paraId="0364D8F4" w14:textId="77777777" w:rsidR="00865E09" w:rsidRDefault="00D974A1" w:rsidP="008A058B">
            <w:pPr>
              <w:contextualSpacing/>
              <w:jc w:val="both"/>
              <w:rPr>
                <w:sz w:val="24"/>
                <w:szCs w:val="24"/>
              </w:rPr>
            </w:pPr>
            <w:r>
              <w:rPr>
                <w:sz w:val="24"/>
                <w:szCs w:val="24"/>
              </w:rPr>
              <w:t>-</w:t>
            </w:r>
            <w:r>
              <w:rPr>
                <w:sz w:val="24"/>
                <w:szCs w:val="24"/>
              </w:rPr>
              <w:tab/>
              <w:t>произведен запуск БВС с ПУ;</w:t>
            </w:r>
          </w:p>
          <w:p w14:paraId="4EE3C136" w14:textId="77777777" w:rsidR="00865E09" w:rsidRDefault="00D974A1" w:rsidP="008A058B">
            <w:pPr>
              <w:contextualSpacing/>
              <w:jc w:val="both"/>
              <w:rPr>
                <w:sz w:val="24"/>
                <w:szCs w:val="24"/>
              </w:rPr>
            </w:pPr>
            <w:r>
              <w:rPr>
                <w:sz w:val="24"/>
                <w:szCs w:val="24"/>
              </w:rPr>
              <w:t>-</w:t>
            </w:r>
            <w:r>
              <w:rPr>
                <w:sz w:val="24"/>
                <w:szCs w:val="24"/>
              </w:rPr>
              <w:tab/>
              <w:t>произведен взлет БВС;</w:t>
            </w:r>
          </w:p>
          <w:p w14:paraId="127813C7" w14:textId="77777777" w:rsidR="00865E09" w:rsidRDefault="00D974A1" w:rsidP="008A058B">
            <w:pPr>
              <w:contextualSpacing/>
              <w:jc w:val="both"/>
              <w:rPr>
                <w:sz w:val="24"/>
                <w:szCs w:val="24"/>
              </w:rPr>
            </w:pPr>
            <w:r>
              <w:rPr>
                <w:sz w:val="24"/>
                <w:szCs w:val="24"/>
              </w:rPr>
              <w:t>-</w:t>
            </w:r>
            <w:r>
              <w:rPr>
                <w:sz w:val="24"/>
                <w:szCs w:val="24"/>
              </w:rPr>
              <w:tab/>
              <w:t>БВС произвел взлет и набор высоты против направления ветра;</w:t>
            </w:r>
          </w:p>
          <w:p w14:paraId="239B86FF" w14:textId="77777777" w:rsidR="00865E09" w:rsidRDefault="00D974A1" w:rsidP="008A058B">
            <w:pPr>
              <w:contextualSpacing/>
              <w:jc w:val="both"/>
              <w:rPr>
                <w:sz w:val="24"/>
                <w:szCs w:val="24"/>
              </w:rPr>
            </w:pPr>
            <w:r>
              <w:rPr>
                <w:sz w:val="24"/>
                <w:szCs w:val="24"/>
              </w:rPr>
              <w:t>-</w:t>
            </w:r>
            <w:r>
              <w:rPr>
                <w:sz w:val="24"/>
                <w:szCs w:val="24"/>
              </w:rPr>
              <w:tab/>
              <w:t>полет произведен по всем точкам маршрута;</w:t>
            </w:r>
          </w:p>
          <w:p w14:paraId="2096A5FA" w14:textId="5185F69D" w:rsidR="00865E09" w:rsidRDefault="00D974A1" w:rsidP="008A058B">
            <w:pPr>
              <w:contextualSpacing/>
              <w:jc w:val="both"/>
              <w:rPr>
                <w:sz w:val="24"/>
                <w:szCs w:val="24"/>
              </w:rPr>
            </w:pPr>
            <w:r>
              <w:rPr>
                <w:sz w:val="24"/>
                <w:szCs w:val="24"/>
              </w:rPr>
              <w:t>-</w:t>
            </w:r>
            <w:r>
              <w:rPr>
                <w:sz w:val="24"/>
                <w:szCs w:val="24"/>
              </w:rPr>
              <w:tab/>
              <w:t>получение данных об объекте произведено</w:t>
            </w:r>
            <w:r w:rsidR="008A058B">
              <w:rPr>
                <w:sz w:val="24"/>
                <w:szCs w:val="24"/>
              </w:rPr>
              <w:t xml:space="preserve"> </w:t>
            </w:r>
            <w:r>
              <w:rPr>
                <w:sz w:val="24"/>
                <w:szCs w:val="24"/>
              </w:rPr>
              <w:t>в полном объёме;</w:t>
            </w:r>
          </w:p>
          <w:p w14:paraId="4E6A2A48" w14:textId="77777777" w:rsidR="00865E09" w:rsidRDefault="00D974A1" w:rsidP="008A058B">
            <w:pPr>
              <w:contextualSpacing/>
              <w:jc w:val="both"/>
              <w:rPr>
                <w:sz w:val="24"/>
                <w:szCs w:val="24"/>
              </w:rPr>
            </w:pPr>
            <w:r>
              <w:rPr>
                <w:sz w:val="24"/>
                <w:szCs w:val="24"/>
              </w:rPr>
              <w:t>-</w:t>
            </w:r>
            <w:r>
              <w:rPr>
                <w:sz w:val="24"/>
                <w:szCs w:val="24"/>
              </w:rPr>
              <w:tab/>
              <w:t>перед посадкой скорректирована точка посадки</w:t>
            </w:r>
            <w:r>
              <w:rPr>
                <w:sz w:val="24"/>
                <w:szCs w:val="24"/>
              </w:rPr>
              <w:br/>
              <w:t>в соответствии с метеоусловиями;</w:t>
            </w:r>
          </w:p>
          <w:p w14:paraId="59E4EA6A" w14:textId="77777777" w:rsidR="00865E09" w:rsidRDefault="00D974A1" w:rsidP="008A058B">
            <w:pPr>
              <w:contextualSpacing/>
              <w:jc w:val="both"/>
              <w:rPr>
                <w:sz w:val="24"/>
                <w:szCs w:val="24"/>
              </w:rPr>
            </w:pPr>
            <w:r>
              <w:rPr>
                <w:sz w:val="24"/>
                <w:szCs w:val="24"/>
              </w:rPr>
              <w:t>-</w:t>
            </w:r>
            <w:r>
              <w:rPr>
                <w:sz w:val="24"/>
                <w:szCs w:val="24"/>
              </w:rPr>
              <w:tab/>
              <w:t>произведена посадка против направления ветра</w:t>
            </w:r>
            <w:r>
              <w:rPr>
                <w:sz w:val="24"/>
                <w:szCs w:val="24"/>
              </w:rPr>
              <w:br/>
              <w:t>в заданном районе;</w:t>
            </w:r>
          </w:p>
          <w:p w14:paraId="3E01D1AE" w14:textId="77777777" w:rsidR="00865E09" w:rsidRDefault="00D974A1" w:rsidP="008A058B">
            <w:pPr>
              <w:contextualSpacing/>
              <w:jc w:val="both"/>
              <w:rPr>
                <w:sz w:val="24"/>
                <w:szCs w:val="24"/>
              </w:rPr>
            </w:pPr>
            <w:r>
              <w:rPr>
                <w:sz w:val="24"/>
                <w:szCs w:val="24"/>
              </w:rPr>
              <w:t>-</w:t>
            </w:r>
            <w:r>
              <w:rPr>
                <w:sz w:val="24"/>
                <w:szCs w:val="24"/>
              </w:rPr>
              <w:tab/>
              <w:t>полет осуществлен на безопасной высоте согласно полетному заданию и окружающей обстановке;</w:t>
            </w:r>
          </w:p>
          <w:p w14:paraId="66D5CCA3" w14:textId="77777777" w:rsidR="00865E09" w:rsidRDefault="00D974A1" w:rsidP="008A058B">
            <w:pPr>
              <w:contextualSpacing/>
              <w:jc w:val="both"/>
              <w:rPr>
                <w:sz w:val="24"/>
                <w:szCs w:val="24"/>
              </w:rPr>
            </w:pPr>
            <w:r>
              <w:rPr>
                <w:sz w:val="24"/>
                <w:szCs w:val="24"/>
              </w:rPr>
              <w:t>-</w:t>
            </w:r>
            <w:r>
              <w:rPr>
                <w:sz w:val="24"/>
                <w:szCs w:val="24"/>
              </w:rPr>
              <w:tab/>
              <w:t>полет осуществлен в рамках установленного режима ИВП;</w:t>
            </w:r>
          </w:p>
          <w:p w14:paraId="33186D8C" w14:textId="77777777" w:rsidR="00865E09" w:rsidRDefault="00D974A1" w:rsidP="008A058B">
            <w:pPr>
              <w:contextualSpacing/>
              <w:jc w:val="both"/>
              <w:rPr>
                <w:sz w:val="24"/>
                <w:szCs w:val="24"/>
              </w:rPr>
            </w:pPr>
            <w:r>
              <w:rPr>
                <w:sz w:val="24"/>
                <w:szCs w:val="24"/>
              </w:rPr>
              <w:t>-</w:t>
            </w:r>
            <w:r>
              <w:rPr>
                <w:sz w:val="24"/>
                <w:szCs w:val="24"/>
              </w:rPr>
              <w:tab/>
              <w:t>полет осуществлен без нарушения запретных зон и зон ограничения полета;</w:t>
            </w:r>
          </w:p>
          <w:p w14:paraId="4B2F4FA7" w14:textId="350D70BD" w:rsidR="00865E09" w:rsidRDefault="00D974A1" w:rsidP="008A058B">
            <w:pPr>
              <w:contextualSpacing/>
              <w:jc w:val="both"/>
              <w:rPr>
                <w:sz w:val="24"/>
                <w:szCs w:val="24"/>
              </w:rPr>
            </w:pPr>
            <w:r>
              <w:rPr>
                <w:sz w:val="24"/>
                <w:szCs w:val="24"/>
              </w:rPr>
              <w:t>-</w:t>
            </w:r>
            <w:r>
              <w:rPr>
                <w:sz w:val="24"/>
                <w:szCs w:val="24"/>
              </w:rPr>
              <w:tab/>
              <w:t xml:space="preserve">при возникновении нештатных ситуаций, </w:t>
            </w:r>
            <w:r w:rsidR="009D3E77">
              <w:rPr>
                <w:sz w:val="24"/>
                <w:szCs w:val="24"/>
              </w:rPr>
              <w:t xml:space="preserve">внешний пилот </w:t>
            </w:r>
            <w:r>
              <w:rPr>
                <w:sz w:val="24"/>
                <w:szCs w:val="24"/>
              </w:rPr>
              <w:t>действовал верно;</w:t>
            </w:r>
          </w:p>
          <w:p w14:paraId="710F918E" w14:textId="77777777" w:rsidR="00865E09" w:rsidRDefault="00D974A1" w:rsidP="008A058B">
            <w:pPr>
              <w:contextualSpacing/>
              <w:jc w:val="both"/>
              <w:rPr>
                <w:sz w:val="24"/>
                <w:szCs w:val="24"/>
              </w:rPr>
            </w:pPr>
            <w:r>
              <w:rPr>
                <w:sz w:val="24"/>
                <w:szCs w:val="24"/>
              </w:rPr>
              <w:t>-</w:t>
            </w:r>
            <w:r>
              <w:rPr>
                <w:sz w:val="24"/>
                <w:szCs w:val="24"/>
              </w:rPr>
              <w:tab/>
              <w:t>была произведена предварительная оценка полученных материалов;</w:t>
            </w:r>
          </w:p>
          <w:p w14:paraId="7D4FF742" w14:textId="77777777" w:rsidR="00865E09" w:rsidRDefault="00D974A1" w:rsidP="008A058B">
            <w:pPr>
              <w:contextualSpacing/>
              <w:jc w:val="both"/>
              <w:rPr>
                <w:sz w:val="24"/>
                <w:szCs w:val="24"/>
              </w:rPr>
            </w:pPr>
            <w:r>
              <w:rPr>
                <w:sz w:val="24"/>
                <w:szCs w:val="24"/>
              </w:rPr>
              <w:t>-</w:t>
            </w:r>
            <w:r>
              <w:rPr>
                <w:sz w:val="24"/>
                <w:szCs w:val="24"/>
              </w:rPr>
              <w:tab/>
              <w:t>данные переименованы и структурированы согласно ТЗ в папке «Внешний Экипаж №</w:t>
            </w:r>
            <w:r w:rsidRPr="00576D4F">
              <w:rPr>
                <w:sz w:val="24"/>
                <w:szCs w:val="24"/>
              </w:rPr>
              <w:t>___</w:t>
            </w:r>
            <w:r>
              <w:rPr>
                <w:sz w:val="24"/>
                <w:szCs w:val="24"/>
              </w:rPr>
              <w:t>»;</w:t>
            </w:r>
          </w:p>
          <w:p w14:paraId="7FCD96C9" w14:textId="77777777" w:rsidR="00865E09" w:rsidRDefault="00D974A1" w:rsidP="008A058B">
            <w:pPr>
              <w:contextualSpacing/>
              <w:jc w:val="both"/>
              <w:rPr>
                <w:sz w:val="24"/>
                <w:szCs w:val="24"/>
              </w:rPr>
            </w:pPr>
            <w:r>
              <w:rPr>
                <w:sz w:val="24"/>
                <w:szCs w:val="24"/>
              </w:rPr>
              <w:t>-</w:t>
            </w:r>
            <w:r>
              <w:rPr>
                <w:sz w:val="24"/>
                <w:szCs w:val="24"/>
              </w:rPr>
              <w:tab/>
              <w:t>все элементы беспилотной авиационной системы разобраны в транспортировочное состояние и уложены в кейс согласно инструкции завода-изготовителя;</w:t>
            </w:r>
          </w:p>
          <w:p w14:paraId="67520A2E" w14:textId="2CD27CDD" w:rsidR="00865E09" w:rsidRDefault="00D974A1" w:rsidP="008A058B">
            <w:pPr>
              <w:contextualSpacing/>
              <w:jc w:val="both"/>
              <w:rPr>
                <w:sz w:val="24"/>
                <w:szCs w:val="24"/>
              </w:rPr>
            </w:pPr>
            <w:r>
              <w:rPr>
                <w:sz w:val="24"/>
                <w:szCs w:val="24"/>
              </w:rPr>
              <w:t>-</w:t>
            </w:r>
            <w:r>
              <w:rPr>
                <w:sz w:val="24"/>
                <w:szCs w:val="24"/>
              </w:rPr>
              <w:tab/>
              <w:t>при выполнении модуля соблюдены требования по охране труда и технике безопасности;</w:t>
            </w:r>
          </w:p>
          <w:p w14:paraId="515D7A8D" w14:textId="77777777" w:rsidR="00865E09" w:rsidRDefault="00D974A1" w:rsidP="008A058B">
            <w:pPr>
              <w:contextualSpacing/>
              <w:jc w:val="both"/>
              <w:rPr>
                <w:sz w:val="24"/>
                <w:szCs w:val="24"/>
              </w:rPr>
            </w:pPr>
            <w:r>
              <w:rPr>
                <w:sz w:val="24"/>
                <w:szCs w:val="24"/>
              </w:rPr>
              <w:t>-</w:t>
            </w:r>
            <w:r>
              <w:rPr>
                <w:sz w:val="24"/>
                <w:szCs w:val="24"/>
              </w:rPr>
              <w:tab/>
              <w:t>радиообмен произведен без нарушений.</w:t>
            </w:r>
          </w:p>
        </w:tc>
      </w:tr>
      <w:tr w:rsidR="00865E09" w14:paraId="2114FF13" w14:textId="77777777" w:rsidTr="0003229C">
        <w:tc>
          <w:tcPr>
            <w:tcW w:w="221" w:type="pct"/>
            <w:shd w:val="clear" w:color="auto" w:fill="00B050"/>
          </w:tcPr>
          <w:p w14:paraId="6C11FCA3" w14:textId="77777777" w:rsidR="00865E09" w:rsidRDefault="00D974A1" w:rsidP="008A058B">
            <w:pPr>
              <w:contextualSpacing/>
              <w:jc w:val="center"/>
              <w:rPr>
                <w:b/>
                <w:color w:val="FFFFFF" w:themeColor="background1"/>
                <w:sz w:val="24"/>
                <w:szCs w:val="24"/>
              </w:rPr>
            </w:pPr>
            <w:r>
              <w:rPr>
                <w:b/>
                <w:color w:val="FFFFFF" w:themeColor="background1"/>
                <w:sz w:val="24"/>
                <w:szCs w:val="24"/>
              </w:rPr>
              <w:t>Г</w:t>
            </w:r>
          </w:p>
        </w:tc>
        <w:tc>
          <w:tcPr>
            <w:tcW w:w="1544" w:type="pct"/>
            <w:shd w:val="clear" w:color="auto" w:fill="92D050"/>
          </w:tcPr>
          <w:p w14:paraId="1F48755A" w14:textId="77777777" w:rsidR="005A28DD" w:rsidRDefault="00D974A1" w:rsidP="008A058B">
            <w:pPr>
              <w:contextualSpacing/>
              <w:rPr>
                <w:b/>
                <w:sz w:val="24"/>
                <w:szCs w:val="24"/>
              </w:rPr>
            </w:pPr>
            <w:r>
              <w:rPr>
                <w:b/>
                <w:sz w:val="24"/>
                <w:szCs w:val="24"/>
              </w:rPr>
              <w:t>Дистанционное пилотирование беспилотного воздушного судна</w:t>
            </w:r>
            <w:r w:rsidR="003571C9">
              <w:rPr>
                <w:b/>
                <w:sz w:val="24"/>
                <w:szCs w:val="24"/>
              </w:rPr>
              <w:t xml:space="preserve"> </w:t>
            </w:r>
            <w:proofErr w:type="spellStart"/>
            <w:r>
              <w:rPr>
                <w:b/>
                <w:sz w:val="24"/>
                <w:szCs w:val="24"/>
              </w:rPr>
              <w:t>мультироторного</w:t>
            </w:r>
            <w:proofErr w:type="spellEnd"/>
            <w:r>
              <w:rPr>
                <w:b/>
                <w:sz w:val="24"/>
                <w:szCs w:val="24"/>
              </w:rPr>
              <w:t xml:space="preserve"> типа</w:t>
            </w:r>
          </w:p>
          <w:p w14:paraId="307FF0B5" w14:textId="77777777" w:rsidR="005A28DD" w:rsidRDefault="005A28DD" w:rsidP="008A058B">
            <w:pPr>
              <w:contextualSpacing/>
              <w:rPr>
                <w:b/>
                <w:sz w:val="24"/>
                <w:szCs w:val="24"/>
              </w:rPr>
            </w:pPr>
          </w:p>
          <w:p w14:paraId="0915FCB8" w14:textId="25B74A55" w:rsidR="005A28DD" w:rsidRPr="005A28DD" w:rsidRDefault="005A28DD" w:rsidP="005A28DD">
            <w:pPr>
              <w:contextualSpacing/>
              <w:jc w:val="center"/>
              <w:rPr>
                <w:b/>
                <w:sz w:val="24"/>
                <w:szCs w:val="24"/>
              </w:rPr>
            </w:pPr>
            <w:r>
              <w:rPr>
                <w:noProof/>
              </w:rPr>
              <w:drawing>
                <wp:inline distT="0" distB="0" distL="0" distR="0" wp14:anchorId="52665070" wp14:editId="58A30C54">
                  <wp:extent cx="957262" cy="922051"/>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73278" cy="937478"/>
                          </a:xfrm>
                          <a:prstGeom prst="rect">
                            <a:avLst/>
                          </a:prstGeom>
                          <a:noFill/>
                          <a:ln>
                            <a:noFill/>
                          </a:ln>
                        </pic:spPr>
                      </pic:pic>
                    </a:graphicData>
                  </a:graphic>
                </wp:inline>
              </w:drawing>
            </w:r>
          </w:p>
        </w:tc>
        <w:tc>
          <w:tcPr>
            <w:tcW w:w="3235" w:type="pct"/>
            <w:shd w:val="clear" w:color="auto" w:fill="auto"/>
            <w:vAlign w:val="center"/>
          </w:tcPr>
          <w:p w14:paraId="2B8CC9EE" w14:textId="77777777" w:rsidR="00865E09" w:rsidRDefault="00D974A1" w:rsidP="008A058B">
            <w:pPr>
              <w:contextualSpacing/>
              <w:jc w:val="both"/>
              <w:rPr>
                <w:sz w:val="24"/>
                <w:szCs w:val="24"/>
              </w:rPr>
            </w:pPr>
            <w:r>
              <w:rPr>
                <w:sz w:val="24"/>
                <w:szCs w:val="24"/>
              </w:rPr>
              <w:t>-</w:t>
            </w:r>
            <w:r>
              <w:rPr>
                <w:sz w:val="24"/>
                <w:szCs w:val="24"/>
              </w:rPr>
              <w:tab/>
              <w:t>Загружена электронная карта на предполагаемый район полета;</w:t>
            </w:r>
          </w:p>
          <w:p w14:paraId="532B73F2" w14:textId="77777777" w:rsidR="00865E09" w:rsidRDefault="00D974A1" w:rsidP="008A058B">
            <w:pPr>
              <w:contextualSpacing/>
              <w:jc w:val="both"/>
              <w:rPr>
                <w:sz w:val="24"/>
                <w:szCs w:val="24"/>
              </w:rPr>
            </w:pPr>
            <w:r>
              <w:rPr>
                <w:sz w:val="24"/>
                <w:szCs w:val="24"/>
              </w:rPr>
              <w:t>-</w:t>
            </w:r>
            <w:r>
              <w:rPr>
                <w:sz w:val="24"/>
                <w:szCs w:val="24"/>
              </w:rPr>
              <w:tab/>
              <w:t>выполнена корректировка маршрута с учетом метеорологических данных;</w:t>
            </w:r>
          </w:p>
          <w:p w14:paraId="450BE581" w14:textId="77777777" w:rsidR="00865E09" w:rsidRDefault="00D974A1" w:rsidP="008A058B">
            <w:pPr>
              <w:contextualSpacing/>
              <w:jc w:val="both"/>
              <w:rPr>
                <w:sz w:val="24"/>
                <w:szCs w:val="24"/>
              </w:rPr>
            </w:pPr>
            <w:r>
              <w:rPr>
                <w:sz w:val="24"/>
                <w:szCs w:val="24"/>
              </w:rPr>
              <w:t>-</w:t>
            </w:r>
            <w:r>
              <w:rPr>
                <w:sz w:val="24"/>
                <w:szCs w:val="24"/>
              </w:rPr>
              <w:tab/>
              <w:t>маршрут создан и экспортирован в папку «Внешний Экипаж №</w:t>
            </w:r>
            <w:r w:rsidRPr="00576D4F">
              <w:rPr>
                <w:sz w:val="24"/>
                <w:szCs w:val="24"/>
              </w:rPr>
              <w:t>___</w:t>
            </w:r>
            <w:r>
              <w:rPr>
                <w:sz w:val="24"/>
                <w:szCs w:val="24"/>
              </w:rPr>
              <w:t>» на рабочем столе;</w:t>
            </w:r>
          </w:p>
          <w:p w14:paraId="7470507D" w14:textId="5B8BB53D" w:rsidR="00865E09" w:rsidRDefault="00D974A1" w:rsidP="008A058B">
            <w:pPr>
              <w:contextualSpacing/>
              <w:jc w:val="both"/>
              <w:rPr>
                <w:sz w:val="24"/>
                <w:szCs w:val="24"/>
              </w:rPr>
            </w:pPr>
            <w:r>
              <w:rPr>
                <w:sz w:val="24"/>
                <w:szCs w:val="24"/>
              </w:rPr>
              <w:t>-</w:t>
            </w:r>
            <w:r>
              <w:rPr>
                <w:sz w:val="24"/>
                <w:szCs w:val="24"/>
              </w:rPr>
              <w:tab/>
              <w:t>БВС собран согласно инструкции</w:t>
            </w:r>
            <w:r w:rsidR="008A058B">
              <w:rPr>
                <w:sz w:val="24"/>
                <w:szCs w:val="24"/>
              </w:rPr>
              <w:t xml:space="preserve"> </w:t>
            </w:r>
            <w:r>
              <w:rPr>
                <w:sz w:val="24"/>
                <w:szCs w:val="24"/>
              </w:rPr>
              <w:t>завода-изготовителя;</w:t>
            </w:r>
          </w:p>
          <w:p w14:paraId="13CCC852" w14:textId="77777777" w:rsidR="00865E09" w:rsidRDefault="00D974A1" w:rsidP="008A058B">
            <w:pPr>
              <w:contextualSpacing/>
              <w:jc w:val="both"/>
              <w:rPr>
                <w:sz w:val="24"/>
                <w:szCs w:val="24"/>
              </w:rPr>
            </w:pPr>
            <w:r>
              <w:rPr>
                <w:sz w:val="24"/>
                <w:szCs w:val="24"/>
              </w:rPr>
              <w:t>-</w:t>
            </w:r>
            <w:r>
              <w:rPr>
                <w:sz w:val="24"/>
                <w:szCs w:val="24"/>
              </w:rPr>
              <w:tab/>
              <w:t>произведена проверка работоспособности систем БВС согласно инструкции завода-изготовителя, в том числе посредством предполетной подготовки;</w:t>
            </w:r>
          </w:p>
          <w:p w14:paraId="322D9D79" w14:textId="77777777" w:rsidR="00865E09" w:rsidRDefault="00D974A1" w:rsidP="008A058B">
            <w:pPr>
              <w:contextualSpacing/>
              <w:jc w:val="both"/>
              <w:rPr>
                <w:sz w:val="24"/>
                <w:szCs w:val="24"/>
              </w:rPr>
            </w:pPr>
            <w:r>
              <w:rPr>
                <w:sz w:val="24"/>
                <w:szCs w:val="24"/>
              </w:rPr>
              <w:t>-</w:t>
            </w:r>
            <w:r>
              <w:rPr>
                <w:sz w:val="24"/>
                <w:szCs w:val="24"/>
              </w:rPr>
              <w:tab/>
              <w:t>произведен старт с наземной станции управления;</w:t>
            </w:r>
          </w:p>
          <w:p w14:paraId="1AFF00D4" w14:textId="77777777" w:rsidR="00865E09" w:rsidRDefault="00D974A1" w:rsidP="008A058B">
            <w:pPr>
              <w:contextualSpacing/>
              <w:jc w:val="both"/>
              <w:rPr>
                <w:sz w:val="24"/>
                <w:szCs w:val="24"/>
              </w:rPr>
            </w:pPr>
            <w:r>
              <w:rPr>
                <w:sz w:val="24"/>
                <w:szCs w:val="24"/>
              </w:rPr>
              <w:t>-</w:t>
            </w:r>
            <w:r>
              <w:rPr>
                <w:sz w:val="24"/>
                <w:szCs w:val="24"/>
              </w:rPr>
              <w:tab/>
              <w:t>произведен взлет БВС;</w:t>
            </w:r>
          </w:p>
          <w:p w14:paraId="43CF7EA3" w14:textId="77777777" w:rsidR="00865E09" w:rsidRDefault="00D974A1" w:rsidP="008A058B">
            <w:pPr>
              <w:contextualSpacing/>
              <w:jc w:val="both"/>
              <w:rPr>
                <w:sz w:val="24"/>
                <w:szCs w:val="24"/>
              </w:rPr>
            </w:pPr>
            <w:r>
              <w:rPr>
                <w:sz w:val="24"/>
                <w:szCs w:val="24"/>
              </w:rPr>
              <w:t>-</w:t>
            </w:r>
            <w:r>
              <w:rPr>
                <w:sz w:val="24"/>
                <w:szCs w:val="24"/>
              </w:rPr>
              <w:tab/>
              <w:t>БВС произвел взлет и набор высоты;</w:t>
            </w:r>
          </w:p>
          <w:p w14:paraId="0A3A00D8" w14:textId="4604B530" w:rsidR="00865E09" w:rsidRDefault="00D974A1" w:rsidP="008A058B">
            <w:pPr>
              <w:contextualSpacing/>
              <w:jc w:val="both"/>
              <w:rPr>
                <w:sz w:val="24"/>
                <w:szCs w:val="24"/>
              </w:rPr>
            </w:pPr>
            <w:r>
              <w:rPr>
                <w:sz w:val="24"/>
                <w:szCs w:val="24"/>
              </w:rPr>
              <w:t>-</w:t>
            </w:r>
            <w:r>
              <w:rPr>
                <w:sz w:val="24"/>
                <w:szCs w:val="24"/>
              </w:rPr>
              <w:tab/>
              <w:t>получение данных об объекте произведено</w:t>
            </w:r>
            <w:r w:rsidR="008A058B">
              <w:rPr>
                <w:sz w:val="24"/>
                <w:szCs w:val="24"/>
              </w:rPr>
              <w:t xml:space="preserve"> </w:t>
            </w:r>
            <w:r>
              <w:rPr>
                <w:sz w:val="24"/>
                <w:szCs w:val="24"/>
              </w:rPr>
              <w:t>в полном объёме;</w:t>
            </w:r>
          </w:p>
          <w:p w14:paraId="6E3F18D6" w14:textId="77777777" w:rsidR="00865E09" w:rsidRDefault="00D974A1" w:rsidP="008A058B">
            <w:pPr>
              <w:contextualSpacing/>
              <w:jc w:val="both"/>
              <w:rPr>
                <w:sz w:val="24"/>
                <w:szCs w:val="24"/>
              </w:rPr>
            </w:pPr>
            <w:r>
              <w:rPr>
                <w:sz w:val="24"/>
                <w:szCs w:val="24"/>
              </w:rPr>
              <w:t>-</w:t>
            </w:r>
            <w:r>
              <w:rPr>
                <w:sz w:val="24"/>
                <w:szCs w:val="24"/>
              </w:rPr>
              <w:tab/>
              <w:t>произведена посадка в заданном районе;</w:t>
            </w:r>
          </w:p>
          <w:p w14:paraId="05A8B6B1" w14:textId="77777777" w:rsidR="00865E09" w:rsidRDefault="00D974A1" w:rsidP="008A058B">
            <w:pPr>
              <w:contextualSpacing/>
              <w:jc w:val="both"/>
              <w:rPr>
                <w:sz w:val="24"/>
                <w:szCs w:val="24"/>
              </w:rPr>
            </w:pPr>
            <w:r>
              <w:rPr>
                <w:sz w:val="24"/>
                <w:szCs w:val="24"/>
              </w:rPr>
              <w:t>-</w:t>
            </w:r>
            <w:r>
              <w:rPr>
                <w:sz w:val="24"/>
                <w:szCs w:val="24"/>
              </w:rPr>
              <w:tab/>
              <w:t>была произведена предварительная оценка полученных материалов;</w:t>
            </w:r>
          </w:p>
          <w:p w14:paraId="34755BF9" w14:textId="77777777" w:rsidR="00865E09" w:rsidRDefault="00D974A1" w:rsidP="008A058B">
            <w:pPr>
              <w:contextualSpacing/>
              <w:jc w:val="both"/>
              <w:rPr>
                <w:sz w:val="24"/>
                <w:szCs w:val="24"/>
              </w:rPr>
            </w:pPr>
            <w:r>
              <w:rPr>
                <w:sz w:val="24"/>
                <w:szCs w:val="24"/>
              </w:rPr>
              <w:t>-</w:t>
            </w:r>
            <w:r>
              <w:rPr>
                <w:sz w:val="24"/>
                <w:szCs w:val="24"/>
              </w:rPr>
              <w:tab/>
              <w:t>данные переименованы и структурированы согласно ТЗ в папке «Внешний Экипаж №</w:t>
            </w:r>
            <w:r w:rsidRPr="00576D4F">
              <w:rPr>
                <w:sz w:val="24"/>
                <w:szCs w:val="24"/>
              </w:rPr>
              <w:t>___</w:t>
            </w:r>
            <w:r>
              <w:rPr>
                <w:sz w:val="24"/>
                <w:szCs w:val="24"/>
              </w:rPr>
              <w:t>»;</w:t>
            </w:r>
          </w:p>
          <w:p w14:paraId="155637BA" w14:textId="77777777" w:rsidR="00865E09" w:rsidRDefault="00D974A1" w:rsidP="008A058B">
            <w:pPr>
              <w:contextualSpacing/>
              <w:jc w:val="both"/>
              <w:rPr>
                <w:sz w:val="24"/>
                <w:szCs w:val="24"/>
              </w:rPr>
            </w:pPr>
            <w:r>
              <w:rPr>
                <w:sz w:val="24"/>
                <w:szCs w:val="24"/>
              </w:rPr>
              <w:t>-</w:t>
            </w:r>
            <w:r>
              <w:rPr>
                <w:sz w:val="24"/>
                <w:szCs w:val="24"/>
              </w:rPr>
              <w:tab/>
              <w:t>все элементы беспилотной авиационной системы разобраны в транспортировочное состояние и уложены в кейс согласно инструкции завода-изготовителя;</w:t>
            </w:r>
          </w:p>
          <w:p w14:paraId="27A48D00" w14:textId="77777777" w:rsidR="00865E09" w:rsidRDefault="00D974A1" w:rsidP="008A058B">
            <w:pPr>
              <w:contextualSpacing/>
              <w:jc w:val="both"/>
              <w:rPr>
                <w:sz w:val="24"/>
                <w:szCs w:val="24"/>
              </w:rPr>
            </w:pPr>
            <w:r>
              <w:rPr>
                <w:sz w:val="24"/>
                <w:szCs w:val="24"/>
              </w:rPr>
              <w:t>-</w:t>
            </w:r>
            <w:r>
              <w:rPr>
                <w:sz w:val="24"/>
                <w:szCs w:val="24"/>
              </w:rPr>
              <w:tab/>
              <w:t>при выполнении модуля соблюдены требования по охране труда и технике безопасности;</w:t>
            </w:r>
          </w:p>
          <w:p w14:paraId="220125D4" w14:textId="77777777" w:rsidR="00865E09" w:rsidRDefault="00D974A1" w:rsidP="008A058B">
            <w:pPr>
              <w:contextualSpacing/>
              <w:jc w:val="both"/>
              <w:rPr>
                <w:sz w:val="24"/>
                <w:szCs w:val="24"/>
              </w:rPr>
            </w:pPr>
            <w:r>
              <w:rPr>
                <w:sz w:val="24"/>
                <w:szCs w:val="24"/>
              </w:rPr>
              <w:t>-</w:t>
            </w:r>
            <w:r>
              <w:rPr>
                <w:sz w:val="24"/>
                <w:szCs w:val="24"/>
              </w:rPr>
              <w:tab/>
              <w:t>радиообмен произведен без нарушений.</w:t>
            </w:r>
          </w:p>
        </w:tc>
      </w:tr>
      <w:tr w:rsidR="00865E09" w14:paraId="19BA1B7E" w14:textId="77777777" w:rsidTr="0003229C">
        <w:tc>
          <w:tcPr>
            <w:tcW w:w="221" w:type="pct"/>
            <w:shd w:val="clear" w:color="auto" w:fill="00B050"/>
          </w:tcPr>
          <w:p w14:paraId="3D8A3333" w14:textId="77777777" w:rsidR="00865E09" w:rsidRDefault="00D974A1" w:rsidP="008A058B">
            <w:pPr>
              <w:contextualSpacing/>
              <w:jc w:val="center"/>
              <w:rPr>
                <w:b/>
                <w:color w:val="FFFFFF" w:themeColor="background1"/>
                <w:sz w:val="24"/>
                <w:szCs w:val="24"/>
              </w:rPr>
            </w:pPr>
            <w:r>
              <w:rPr>
                <w:b/>
                <w:color w:val="FFFFFF" w:themeColor="background1"/>
                <w:sz w:val="24"/>
                <w:szCs w:val="24"/>
              </w:rPr>
              <w:t>Д</w:t>
            </w:r>
          </w:p>
        </w:tc>
        <w:tc>
          <w:tcPr>
            <w:tcW w:w="1544" w:type="pct"/>
            <w:shd w:val="clear" w:color="auto" w:fill="92D050"/>
          </w:tcPr>
          <w:p w14:paraId="38250005" w14:textId="0BE2AC2A" w:rsidR="00865E09" w:rsidRDefault="00D974A1" w:rsidP="008A058B">
            <w:pPr>
              <w:contextualSpacing/>
              <w:rPr>
                <w:b/>
                <w:sz w:val="24"/>
                <w:szCs w:val="24"/>
              </w:rPr>
            </w:pPr>
            <w:r>
              <w:rPr>
                <w:b/>
                <w:sz w:val="24"/>
                <w:szCs w:val="24"/>
              </w:rPr>
              <w:t>Техническое обслуживание и ремонт БВС</w:t>
            </w:r>
          </w:p>
          <w:p w14:paraId="11F373B2" w14:textId="43AA1C20" w:rsidR="005A28DD" w:rsidRDefault="005A28DD" w:rsidP="008A058B">
            <w:pPr>
              <w:contextualSpacing/>
              <w:rPr>
                <w:b/>
                <w:sz w:val="24"/>
                <w:szCs w:val="24"/>
              </w:rPr>
            </w:pPr>
          </w:p>
          <w:p w14:paraId="79DB0750" w14:textId="7A63DE33" w:rsidR="005A28DD" w:rsidRDefault="005A28DD" w:rsidP="005A28DD">
            <w:pPr>
              <w:contextualSpacing/>
              <w:jc w:val="center"/>
              <w:rPr>
                <w:sz w:val="24"/>
                <w:szCs w:val="24"/>
              </w:rPr>
            </w:pPr>
            <w:r>
              <w:rPr>
                <w:noProof/>
              </w:rPr>
              <w:drawing>
                <wp:inline distT="0" distB="0" distL="0" distR="0" wp14:anchorId="54365689" wp14:editId="31840C1D">
                  <wp:extent cx="881063" cy="797549"/>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3217" cy="808551"/>
                          </a:xfrm>
                          <a:prstGeom prst="rect">
                            <a:avLst/>
                          </a:prstGeom>
                          <a:noFill/>
                          <a:ln>
                            <a:noFill/>
                          </a:ln>
                        </pic:spPr>
                      </pic:pic>
                    </a:graphicData>
                  </a:graphic>
                </wp:inline>
              </w:drawing>
            </w:r>
          </w:p>
        </w:tc>
        <w:tc>
          <w:tcPr>
            <w:tcW w:w="3235" w:type="pct"/>
            <w:shd w:val="clear" w:color="auto" w:fill="auto"/>
            <w:vAlign w:val="center"/>
          </w:tcPr>
          <w:p w14:paraId="62B47575" w14:textId="165BBC75" w:rsidR="00865E09" w:rsidRDefault="00D974A1" w:rsidP="008A058B">
            <w:pPr>
              <w:contextualSpacing/>
              <w:jc w:val="both"/>
              <w:rPr>
                <w:sz w:val="24"/>
                <w:szCs w:val="24"/>
              </w:rPr>
            </w:pPr>
            <w:r>
              <w:rPr>
                <w:sz w:val="24"/>
                <w:szCs w:val="24"/>
              </w:rPr>
              <w:t>-</w:t>
            </w:r>
            <w:r>
              <w:rPr>
                <w:sz w:val="24"/>
                <w:szCs w:val="24"/>
              </w:rPr>
              <w:tab/>
              <w:t>Произведен визуальный осмотр узлов</w:t>
            </w:r>
            <w:r w:rsidR="008A058B">
              <w:rPr>
                <w:sz w:val="24"/>
                <w:szCs w:val="24"/>
              </w:rPr>
              <w:t xml:space="preserve"> </w:t>
            </w:r>
            <w:r>
              <w:rPr>
                <w:sz w:val="24"/>
                <w:szCs w:val="24"/>
              </w:rPr>
              <w:t xml:space="preserve">и механизмов БВС, а </w:t>
            </w:r>
            <w:r w:rsidR="008A058B">
              <w:rPr>
                <w:sz w:val="24"/>
                <w:szCs w:val="24"/>
              </w:rPr>
              <w:t>также</w:t>
            </w:r>
            <w:r>
              <w:rPr>
                <w:sz w:val="24"/>
                <w:szCs w:val="24"/>
              </w:rPr>
              <w:t xml:space="preserve"> прочих систем наземной инфраструктуры входящей в состав БАС;</w:t>
            </w:r>
          </w:p>
          <w:p w14:paraId="400AEAD6" w14:textId="77777777" w:rsidR="00865E09" w:rsidRDefault="00D974A1" w:rsidP="008A058B">
            <w:pPr>
              <w:contextualSpacing/>
              <w:jc w:val="both"/>
              <w:rPr>
                <w:sz w:val="24"/>
                <w:szCs w:val="24"/>
              </w:rPr>
            </w:pPr>
            <w:r>
              <w:rPr>
                <w:sz w:val="24"/>
                <w:szCs w:val="24"/>
              </w:rPr>
              <w:t>-</w:t>
            </w:r>
            <w:r>
              <w:rPr>
                <w:sz w:val="24"/>
                <w:szCs w:val="24"/>
              </w:rPr>
              <w:tab/>
              <w:t>проведена проверка работоспособности систем БАС;</w:t>
            </w:r>
          </w:p>
          <w:p w14:paraId="7DDFEBB4" w14:textId="77777777" w:rsidR="00865E09" w:rsidRDefault="00D974A1" w:rsidP="008A058B">
            <w:pPr>
              <w:contextualSpacing/>
              <w:jc w:val="both"/>
              <w:rPr>
                <w:sz w:val="24"/>
                <w:szCs w:val="24"/>
              </w:rPr>
            </w:pPr>
            <w:r>
              <w:rPr>
                <w:sz w:val="24"/>
                <w:szCs w:val="24"/>
              </w:rPr>
              <w:t>-</w:t>
            </w:r>
            <w:r>
              <w:rPr>
                <w:sz w:val="24"/>
                <w:szCs w:val="24"/>
              </w:rPr>
              <w:tab/>
              <w:t>в ведомости указаны механические повреждения и неисправности основных узлов, пусковой установки;</w:t>
            </w:r>
          </w:p>
          <w:p w14:paraId="12626209" w14:textId="78F93D24" w:rsidR="00865E09" w:rsidRDefault="00D974A1" w:rsidP="008A058B">
            <w:pPr>
              <w:contextualSpacing/>
              <w:jc w:val="both"/>
              <w:rPr>
                <w:sz w:val="24"/>
                <w:szCs w:val="24"/>
              </w:rPr>
            </w:pPr>
            <w:r>
              <w:rPr>
                <w:sz w:val="24"/>
                <w:szCs w:val="24"/>
              </w:rPr>
              <w:t>-</w:t>
            </w:r>
            <w:r>
              <w:rPr>
                <w:sz w:val="24"/>
                <w:szCs w:val="24"/>
              </w:rPr>
              <w:tab/>
              <w:t>в ведомости указаны отказы</w:t>
            </w:r>
            <w:r w:rsidR="008A058B">
              <w:rPr>
                <w:sz w:val="24"/>
                <w:szCs w:val="24"/>
              </w:rPr>
              <w:t xml:space="preserve"> </w:t>
            </w:r>
            <w:r>
              <w:rPr>
                <w:sz w:val="24"/>
                <w:szCs w:val="24"/>
              </w:rPr>
              <w:t xml:space="preserve">на работоспособность систем БВС, а </w:t>
            </w:r>
            <w:r w:rsidR="008A058B">
              <w:rPr>
                <w:sz w:val="24"/>
                <w:szCs w:val="24"/>
              </w:rPr>
              <w:t>также</w:t>
            </w:r>
            <w:r>
              <w:rPr>
                <w:sz w:val="24"/>
                <w:szCs w:val="24"/>
              </w:rPr>
              <w:t xml:space="preserve"> прочих систем наземной инфраструктуры входящей в состав БАС;</w:t>
            </w:r>
          </w:p>
          <w:p w14:paraId="6357C0AB" w14:textId="77777777" w:rsidR="00865E09" w:rsidRDefault="00D974A1" w:rsidP="008A058B">
            <w:pPr>
              <w:contextualSpacing/>
              <w:jc w:val="both"/>
              <w:rPr>
                <w:sz w:val="24"/>
                <w:szCs w:val="24"/>
              </w:rPr>
            </w:pPr>
            <w:r>
              <w:rPr>
                <w:sz w:val="24"/>
                <w:szCs w:val="24"/>
              </w:rPr>
              <w:t>-</w:t>
            </w:r>
            <w:r>
              <w:rPr>
                <w:sz w:val="24"/>
                <w:szCs w:val="24"/>
              </w:rPr>
              <w:tab/>
              <w:t>дано заключение о летной годности согласно итогам технического осмотра;</w:t>
            </w:r>
          </w:p>
          <w:p w14:paraId="38875250" w14:textId="77777777" w:rsidR="00865E09" w:rsidRDefault="00D974A1" w:rsidP="008A058B">
            <w:pPr>
              <w:contextualSpacing/>
              <w:jc w:val="both"/>
              <w:rPr>
                <w:sz w:val="24"/>
                <w:szCs w:val="24"/>
              </w:rPr>
            </w:pPr>
            <w:r>
              <w:rPr>
                <w:sz w:val="24"/>
                <w:szCs w:val="24"/>
              </w:rPr>
              <w:t>-</w:t>
            </w:r>
            <w:r>
              <w:rPr>
                <w:sz w:val="24"/>
                <w:szCs w:val="24"/>
              </w:rPr>
              <w:tab/>
              <w:t>терминология соответствует нормативно-технической документации завода-изготовителя;</w:t>
            </w:r>
          </w:p>
          <w:p w14:paraId="3A6D9A02" w14:textId="77777777" w:rsidR="00865E09" w:rsidRDefault="00D974A1" w:rsidP="008A058B">
            <w:pPr>
              <w:contextualSpacing/>
              <w:jc w:val="both"/>
              <w:rPr>
                <w:sz w:val="24"/>
                <w:szCs w:val="24"/>
              </w:rPr>
            </w:pPr>
            <w:r>
              <w:rPr>
                <w:sz w:val="24"/>
                <w:szCs w:val="24"/>
              </w:rPr>
              <w:t>-</w:t>
            </w:r>
            <w:r>
              <w:rPr>
                <w:sz w:val="24"/>
                <w:szCs w:val="24"/>
              </w:rPr>
              <w:tab/>
              <w:t>соблюдены требования по охране труда и технике безопасности.</w:t>
            </w:r>
          </w:p>
        </w:tc>
      </w:tr>
      <w:tr w:rsidR="00865E09" w14:paraId="01384AC3" w14:textId="77777777" w:rsidTr="0003229C">
        <w:tc>
          <w:tcPr>
            <w:tcW w:w="221" w:type="pct"/>
            <w:shd w:val="clear" w:color="auto" w:fill="00B050"/>
          </w:tcPr>
          <w:p w14:paraId="13BD5F4F" w14:textId="77777777" w:rsidR="00865E09" w:rsidRDefault="00D974A1" w:rsidP="008A058B">
            <w:pPr>
              <w:contextualSpacing/>
              <w:jc w:val="center"/>
              <w:rPr>
                <w:b/>
                <w:color w:val="FFFFFF" w:themeColor="background1"/>
                <w:sz w:val="24"/>
                <w:szCs w:val="24"/>
              </w:rPr>
            </w:pPr>
            <w:r>
              <w:rPr>
                <w:b/>
                <w:color w:val="FFFFFF" w:themeColor="background1"/>
                <w:sz w:val="24"/>
                <w:szCs w:val="24"/>
              </w:rPr>
              <w:t>Е</w:t>
            </w:r>
          </w:p>
        </w:tc>
        <w:tc>
          <w:tcPr>
            <w:tcW w:w="1544" w:type="pct"/>
            <w:shd w:val="clear" w:color="auto" w:fill="92D050"/>
          </w:tcPr>
          <w:p w14:paraId="62771135" w14:textId="77777777" w:rsidR="00865E09" w:rsidRDefault="00D974A1" w:rsidP="008A058B">
            <w:pPr>
              <w:contextualSpacing/>
              <w:rPr>
                <w:b/>
                <w:sz w:val="24"/>
                <w:szCs w:val="24"/>
              </w:rPr>
            </w:pPr>
            <w:r w:rsidRPr="008A058B">
              <w:rPr>
                <w:b/>
                <w:sz w:val="24"/>
                <w:szCs w:val="24"/>
              </w:rPr>
              <w:t>Обработка данных дистанционного зондирования Земли</w:t>
            </w:r>
          </w:p>
          <w:p w14:paraId="62FE0575" w14:textId="4636331F" w:rsidR="005A28DD" w:rsidRPr="008A058B" w:rsidRDefault="005A28DD" w:rsidP="005A28DD">
            <w:pPr>
              <w:contextualSpacing/>
              <w:jc w:val="center"/>
              <w:rPr>
                <w:b/>
                <w:sz w:val="24"/>
                <w:szCs w:val="24"/>
              </w:rPr>
            </w:pPr>
            <w:r>
              <w:rPr>
                <w:noProof/>
              </w:rPr>
              <w:drawing>
                <wp:inline distT="0" distB="0" distL="0" distR="0" wp14:anchorId="69BC32B1" wp14:editId="2BACB261">
                  <wp:extent cx="1269303" cy="1109345"/>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85972" cy="1123913"/>
                          </a:xfrm>
                          <a:prstGeom prst="rect">
                            <a:avLst/>
                          </a:prstGeom>
                          <a:noFill/>
                          <a:ln>
                            <a:noFill/>
                          </a:ln>
                        </pic:spPr>
                      </pic:pic>
                    </a:graphicData>
                  </a:graphic>
                </wp:inline>
              </w:drawing>
            </w:r>
          </w:p>
        </w:tc>
        <w:tc>
          <w:tcPr>
            <w:tcW w:w="3235" w:type="pct"/>
            <w:shd w:val="clear" w:color="auto" w:fill="auto"/>
            <w:vAlign w:val="center"/>
          </w:tcPr>
          <w:p w14:paraId="46243657" w14:textId="77777777" w:rsidR="00865E09" w:rsidRDefault="00D974A1" w:rsidP="008A058B">
            <w:pPr>
              <w:contextualSpacing/>
              <w:jc w:val="both"/>
              <w:rPr>
                <w:sz w:val="24"/>
                <w:szCs w:val="24"/>
              </w:rPr>
            </w:pPr>
            <w:r>
              <w:rPr>
                <w:sz w:val="24"/>
                <w:szCs w:val="24"/>
              </w:rPr>
              <w:t>-</w:t>
            </w:r>
            <w:r>
              <w:rPr>
                <w:sz w:val="24"/>
                <w:szCs w:val="24"/>
              </w:rPr>
              <w:tab/>
              <w:t>Выполнена оценка качества аэрофотоснимков;</w:t>
            </w:r>
          </w:p>
          <w:p w14:paraId="76458377" w14:textId="77777777" w:rsidR="00865E09" w:rsidRDefault="00D974A1" w:rsidP="008A058B">
            <w:pPr>
              <w:contextualSpacing/>
              <w:jc w:val="both"/>
              <w:rPr>
                <w:sz w:val="24"/>
                <w:szCs w:val="24"/>
              </w:rPr>
            </w:pPr>
            <w:r>
              <w:rPr>
                <w:sz w:val="24"/>
                <w:szCs w:val="24"/>
              </w:rPr>
              <w:t>-</w:t>
            </w:r>
            <w:r>
              <w:rPr>
                <w:sz w:val="24"/>
                <w:szCs w:val="24"/>
              </w:rPr>
              <w:tab/>
              <w:t>калибровка камеры осуществлена, загрузка данных калибровки осуществлена (при наличии);</w:t>
            </w:r>
          </w:p>
          <w:p w14:paraId="63D16098" w14:textId="77777777" w:rsidR="00865E09" w:rsidRDefault="00D974A1" w:rsidP="008A058B">
            <w:pPr>
              <w:contextualSpacing/>
              <w:jc w:val="both"/>
              <w:rPr>
                <w:sz w:val="24"/>
                <w:szCs w:val="24"/>
              </w:rPr>
            </w:pPr>
            <w:r>
              <w:rPr>
                <w:sz w:val="24"/>
                <w:szCs w:val="24"/>
              </w:rPr>
              <w:t>-</w:t>
            </w:r>
            <w:r>
              <w:rPr>
                <w:sz w:val="24"/>
                <w:szCs w:val="24"/>
              </w:rPr>
              <w:tab/>
              <w:t>выполнена обработка геодезических наблюдений с целью получения точных координат центров фотографирования;</w:t>
            </w:r>
          </w:p>
          <w:p w14:paraId="72738480" w14:textId="77777777" w:rsidR="00865E09" w:rsidRDefault="00D974A1" w:rsidP="008A058B">
            <w:pPr>
              <w:contextualSpacing/>
              <w:jc w:val="both"/>
              <w:rPr>
                <w:sz w:val="24"/>
                <w:szCs w:val="24"/>
              </w:rPr>
            </w:pPr>
            <w:r>
              <w:rPr>
                <w:sz w:val="24"/>
                <w:szCs w:val="24"/>
              </w:rPr>
              <w:t>-</w:t>
            </w:r>
            <w:r>
              <w:rPr>
                <w:sz w:val="24"/>
                <w:szCs w:val="24"/>
              </w:rPr>
              <w:tab/>
              <w:t>выполнен импорт координат центров фотографирования, полученных в процессе обработки;</w:t>
            </w:r>
          </w:p>
          <w:p w14:paraId="54AF282C" w14:textId="77777777" w:rsidR="00865E09" w:rsidRDefault="00D974A1" w:rsidP="008A058B">
            <w:pPr>
              <w:contextualSpacing/>
              <w:jc w:val="both"/>
              <w:rPr>
                <w:sz w:val="24"/>
                <w:szCs w:val="24"/>
              </w:rPr>
            </w:pPr>
            <w:r>
              <w:rPr>
                <w:sz w:val="24"/>
                <w:szCs w:val="24"/>
              </w:rPr>
              <w:t>-</w:t>
            </w:r>
            <w:r>
              <w:rPr>
                <w:sz w:val="24"/>
                <w:szCs w:val="24"/>
              </w:rPr>
              <w:tab/>
              <w:t>выполнена оценка точности позиционирования камер;</w:t>
            </w:r>
          </w:p>
          <w:p w14:paraId="5EA4FB9F" w14:textId="654A382C" w:rsidR="00865E09" w:rsidRDefault="00D974A1" w:rsidP="008A058B">
            <w:pPr>
              <w:contextualSpacing/>
              <w:jc w:val="both"/>
              <w:rPr>
                <w:sz w:val="24"/>
                <w:szCs w:val="24"/>
              </w:rPr>
            </w:pPr>
            <w:r>
              <w:rPr>
                <w:sz w:val="24"/>
                <w:szCs w:val="24"/>
              </w:rPr>
              <w:t>-</w:t>
            </w:r>
            <w:r>
              <w:rPr>
                <w:sz w:val="24"/>
                <w:szCs w:val="24"/>
              </w:rPr>
              <w:tab/>
              <w:t xml:space="preserve">выполнены импорт опорных и/или контрольных точек, произведена </w:t>
            </w:r>
            <w:proofErr w:type="spellStart"/>
            <w:r w:rsidR="00940D81">
              <w:rPr>
                <w:sz w:val="24"/>
                <w:szCs w:val="24"/>
              </w:rPr>
              <w:t>самокалибровка</w:t>
            </w:r>
            <w:proofErr w:type="spellEnd"/>
            <w:r>
              <w:rPr>
                <w:sz w:val="24"/>
                <w:szCs w:val="24"/>
              </w:rPr>
              <w:t>;</w:t>
            </w:r>
          </w:p>
          <w:p w14:paraId="7A55E238" w14:textId="77777777" w:rsidR="00865E09" w:rsidRDefault="00D974A1" w:rsidP="008A058B">
            <w:pPr>
              <w:contextualSpacing/>
              <w:jc w:val="both"/>
              <w:rPr>
                <w:sz w:val="24"/>
                <w:szCs w:val="24"/>
              </w:rPr>
            </w:pPr>
            <w:r>
              <w:rPr>
                <w:sz w:val="24"/>
                <w:szCs w:val="24"/>
              </w:rPr>
              <w:t>-</w:t>
            </w:r>
            <w:r>
              <w:rPr>
                <w:sz w:val="24"/>
                <w:szCs w:val="24"/>
              </w:rPr>
              <w:tab/>
              <w:t>выполнены построение разреженного облака точек (выравнивание аэрофотоснимков) и его оптимизация;</w:t>
            </w:r>
          </w:p>
          <w:p w14:paraId="4BD467EB" w14:textId="77777777" w:rsidR="00865E09" w:rsidRDefault="00D974A1" w:rsidP="008A058B">
            <w:pPr>
              <w:contextualSpacing/>
              <w:jc w:val="both"/>
              <w:rPr>
                <w:sz w:val="24"/>
                <w:szCs w:val="24"/>
              </w:rPr>
            </w:pPr>
            <w:r>
              <w:rPr>
                <w:sz w:val="24"/>
                <w:szCs w:val="24"/>
              </w:rPr>
              <w:t>-</w:t>
            </w:r>
            <w:r>
              <w:rPr>
                <w:sz w:val="24"/>
                <w:szCs w:val="24"/>
              </w:rPr>
              <w:tab/>
              <w:t>задана область обработки, которая описывает только область интереса;</w:t>
            </w:r>
          </w:p>
          <w:p w14:paraId="2EA379AA" w14:textId="77777777" w:rsidR="00865E09" w:rsidRDefault="00D974A1" w:rsidP="008A058B">
            <w:pPr>
              <w:contextualSpacing/>
              <w:jc w:val="both"/>
              <w:rPr>
                <w:sz w:val="24"/>
                <w:szCs w:val="24"/>
              </w:rPr>
            </w:pPr>
            <w:r>
              <w:rPr>
                <w:sz w:val="24"/>
                <w:szCs w:val="24"/>
              </w:rPr>
              <w:t>-</w:t>
            </w:r>
            <w:r>
              <w:rPr>
                <w:sz w:val="24"/>
                <w:szCs w:val="24"/>
              </w:rPr>
              <w:tab/>
              <w:t>выполнено построение плотного облака точек;</w:t>
            </w:r>
          </w:p>
          <w:p w14:paraId="507F39AF" w14:textId="2A75E963" w:rsidR="00865E09" w:rsidRDefault="00D974A1" w:rsidP="008A058B">
            <w:pPr>
              <w:contextualSpacing/>
              <w:jc w:val="both"/>
              <w:rPr>
                <w:sz w:val="24"/>
                <w:szCs w:val="24"/>
              </w:rPr>
            </w:pPr>
            <w:r>
              <w:rPr>
                <w:sz w:val="24"/>
                <w:szCs w:val="24"/>
              </w:rPr>
              <w:t>-</w:t>
            </w:r>
            <w:r>
              <w:rPr>
                <w:sz w:val="24"/>
                <w:szCs w:val="24"/>
              </w:rPr>
              <w:tab/>
              <w:t>выполнена классификация плотного облака</w:t>
            </w:r>
            <w:r w:rsidR="008A058B">
              <w:rPr>
                <w:sz w:val="24"/>
                <w:szCs w:val="24"/>
              </w:rPr>
              <w:t xml:space="preserve"> </w:t>
            </w:r>
            <w:r>
              <w:rPr>
                <w:sz w:val="24"/>
                <w:szCs w:val="24"/>
              </w:rPr>
              <w:t>на необходимые классы;</w:t>
            </w:r>
          </w:p>
          <w:p w14:paraId="3BD4E0FE" w14:textId="77777777" w:rsidR="00865E09" w:rsidRDefault="00D974A1" w:rsidP="008A058B">
            <w:pPr>
              <w:contextualSpacing/>
              <w:jc w:val="both"/>
              <w:rPr>
                <w:sz w:val="24"/>
                <w:szCs w:val="24"/>
              </w:rPr>
            </w:pPr>
            <w:r>
              <w:rPr>
                <w:sz w:val="24"/>
                <w:szCs w:val="24"/>
              </w:rPr>
              <w:t>-</w:t>
            </w:r>
            <w:r>
              <w:rPr>
                <w:sz w:val="24"/>
                <w:szCs w:val="24"/>
              </w:rPr>
              <w:tab/>
              <w:t>выполнено построение ЦМР;</w:t>
            </w:r>
          </w:p>
          <w:p w14:paraId="70C831C2" w14:textId="77777777" w:rsidR="00865E09" w:rsidRDefault="00D974A1" w:rsidP="008A058B">
            <w:pPr>
              <w:contextualSpacing/>
              <w:jc w:val="both"/>
              <w:rPr>
                <w:sz w:val="24"/>
                <w:szCs w:val="24"/>
              </w:rPr>
            </w:pPr>
            <w:r>
              <w:rPr>
                <w:sz w:val="24"/>
                <w:szCs w:val="24"/>
              </w:rPr>
              <w:t>-</w:t>
            </w:r>
            <w:r>
              <w:rPr>
                <w:sz w:val="24"/>
                <w:szCs w:val="24"/>
              </w:rPr>
              <w:tab/>
              <w:t xml:space="preserve">выполнено построение </w:t>
            </w:r>
            <w:proofErr w:type="spellStart"/>
            <w:r>
              <w:rPr>
                <w:sz w:val="24"/>
                <w:szCs w:val="24"/>
              </w:rPr>
              <w:t>ортофотоплана</w:t>
            </w:r>
            <w:proofErr w:type="spellEnd"/>
            <w:r>
              <w:rPr>
                <w:sz w:val="24"/>
                <w:szCs w:val="24"/>
              </w:rPr>
              <w:t>;</w:t>
            </w:r>
          </w:p>
          <w:p w14:paraId="4B29D63D" w14:textId="77777777" w:rsidR="00865E09" w:rsidRDefault="00D974A1" w:rsidP="008A058B">
            <w:pPr>
              <w:contextualSpacing/>
              <w:jc w:val="both"/>
              <w:rPr>
                <w:sz w:val="24"/>
                <w:szCs w:val="24"/>
              </w:rPr>
            </w:pPr>
            <w:r>
              <w:rPr>
                <w:sz w:val="24"/>
                <w:szCs w:val="24"/>
              </w:rPr>
              <w:t>-</w:t>
            </w:r>
            <w:r>
              <w:rPr>
                <w:sz w:val="24"/>
                <w:szCs w:val="24"/>
              </w:rPr>
              <w:tab/>
              <w:t>выполнена оценка точности по контрольным точкам (при наличии);</w:t>
            </w:r>
          </w:p>
          <w:p w14:paraId="1F0CB841" w14:textId="77777777" w:rsidR="00865E09" w:rsidRDefault="00D974A1" w:rsidP="008A058B">
            <w:pPr>
              <w:contextualSpacing/>
              <w:jc w:val="both"/>
              <w:rPr>
                <w:sz w:val="24"/>
                <w:szCs w:val="24"/>
              </w:rPr>
            </w:pPr>
            <w:r>
              <w:rPr>
                <w:sz w:val="24"/>
                <w:szCs w:val="24"/>
              </w:rPr>
              <w:t>-</w:t>
            </w:r>
            <w:r>
              <w:rPr>
                <w:sz w:val="24"/>
                <w:szCs w:val="24"/>
              </w:rPr>
              <w:tab/>
              <w:t xml:space="preserve">выполнен экспорт </w:t>
            </w:r>
            <w:proofErr w:type="spellStart"/>
            <w:r>
              <w:rPr>
                <w:sz w:val="24"/>
                <w:szCs w:val="24"/>
              </w:rPr>
              <w:t>ортофотоплана</w:t>
            </w:r>
            <w:proofErr w:type="spellEnd"/>
            <w:r>
              <w:rPr>
                <w:sz w:val="24"/>
                <w:szCs w:val="24"/>
              </w:rPr>
              <w:t xml:space="preserve"> в соответствии с техническим заданием;</w:t>
            </w:r>
          </w:p>
          <w:p w14:paraId="46056423" w14:textId="499F6216" w:rsidR="00865E09" w:rsidRDefault="00D974A1" w:rsidP="008A058B">
            <w:pPr>
              <w:contextualSpacing/>
              <w:jc w:val="both"/>
              <w:rPr>
                <w:sz w:val="24"/>
                <w:szCs w:val="24"/>
              </w:rPr>
            </w:pPr>
            <w:r>
              <w:rPr>
                <w:sz w:val="24"/>
                <w:szCs w:val="24"/>
              </w:rPr>
              <w:t>-</w:t>
            </w:r>
            <w:r>
              <w:rPr>
                <w:sz w:val="24"/>
                <w:szCs w:val="24"/>
              </w:rPr>
              <w:tab/>
              <w:t>выполнен экспорт ЦМР в соответствии</w:t>
            </w:r>
            <w:r w:rsidR="008A058B">
              <w:rPr>
                <w:sz w:val="24"/>
                <w:szCs w:val="24"/>
              </w:rPr>
              <w:t xml:space="preserve"> </w:t>
            </w:r>
            <w:r>
              <w:rPr>
                <w:sz w:val="24"/>
                <w:szCs w:val="24"/>
              </w:rPr>
              <w:t>с техническим заданием;</w:t>
            </w:r>
          </w:p>
          <w:p w14:paraId="57DF7A57" w14:textId="603A47B7" w:rsidR="00865E09" w:rsidRDefault="00D974A1" w:rsidP="008A058B">
            <w:pPr>
              <w:contextualSpacing/>
              <w:jc w:val="both"/>
              <w:rPr>
                <w:sz w:val="24"/>
                <w:szCs w:val="24"/>
              </w:rPr>
            </w:pPr>
            <w:r>
              <w:rPr>
                <w:sz w:val="24"/>
                <w:szCs w:val="24"/>
              </w:rPr>
              <w:t>-</w:t>
            </w:r>
            <w:r>
              <w:rPr>
                <w:sz w:val="24"/>
                <w:szCs w:val="24"/>
              </w:rPr>
              <w:tab/>
              <w:t xml:space="preserve">создан отчет проекта с </w:t>
            </w:r>
            <w:proofErr w:type="spellStart"/>
            <w:r>
              <w:rPr>
                <w:sz w:val="24"/>
                <w:szCs w:val="24"/>
              </w:rPr>
              <w:t>ортофотопланом</w:t>
            </w:r>
            <w:proofErr w:type="spellEnd"/>
            <w:r w:rsidR="008A058B">
              <w:rPr>
                <w:sz w:val="24"/>
                <w:szCs w:val="24"/>
              </w:rPr>
              <w:t xml:space="preserve"> </w:t>
            </w:r>
            <w:r>
              <w:rPr>
                <w:sz w:val="24"/>
                <w:szCs w:val="24"/>
              </w:rPr>
              <w:t>и сохранён в папке «Внешний Экипаж №</w:t>
            </w:r>
            <w:r w:rsidR="00C10C4A" w:rsidRPr="00576D4F">
              <w:rPr>
                <w:sz w:val="24"/>
                <w:szCs w:val="24"/>
              </w:rPr>
              <w:t>___</w:t>
            </w:r>
            <w:r>
              <w:rPr>
                <w:sz w:val="24"/>
                <w:szCs w:val="24"/>
              </w:rPr>
              <w:t>» на рабочем столе операционной системы ПК;</w:t>
            </w:r>
          </w:p>
          <w:p w14:paraId="33653D77" w14:textId="77777777" w:rsidR="00865E09" w:rsidRDefault="00D974A1" w:rsidP="008A058B">
            <w:pPr>
              <w:contextualSpacing/>
              <w:jc w:val="both"/>
              <w:rPr>
                <w:sz w:val="24"/>
                <w:szCs w:val="24"/>
              </w:rPr>
            </w:pPr>
            <w:r>
              <w:rPr>
                <w:sz w:val="24"/>
                <w:szCs w:val="24"/>
              </w:rPr>
              <w:t>-</w:t>
            </w:r>
            <w:r>
              <w:rPr>
                <w:sz w:val="24"/>
                <w:szCs w:val="24"/>
              </w:rPr>
              <w:tab/>
            </w:r>
            <w:proofErr w:type="spellStart"/>
            <w:r>
              <w:rPr>
                <w:sz w:val="24"/>
                <w:szCs w:val="24"/>
              </w:rPr>
              <w:t>ортофотоплан</w:t>
            </w:r>
            <w:proofErr w:type="spellEnd"/>
            <w:r>
              <w:rPr>
                <w:sz w:val="24"/>
                <w:szCs w:val="24"/>
              </w:rPr>
              <w:t xml:space="preserve"> построен и соответствует параметрам реального объекта;</w:t>
            </w:r>
          </w:p>
          <w:p w14:paraId="4DF3BA3F" w14:textId="187F2DB5" w:rsidR="00865E09" w:rsidRDefault="00D974A1" w:rsidP="008A058B">
            <w:pPr>
              <w:contextualSpacing/>
              <w:jc w:val="both"/>
              <w:rPr>
                <w:sz w:val="24"/>
                <w:szCs w:val="24"/>
              </w:rPr>
            </w:pPr>
            <w:r>
              <w:rPr>
                <w:sz w:val="24"/>
                <w:szCs w:val="24"/>
              </w:rPr>
              <w:t>-</w:t>
            </w:r>
            <w:r>
              <w:rPr>
                <w:sz w:val="24"/>
                <w:szCs w:val="24"/>
              </w:rPr>
              <w:tab/>
              <w:t>требования по технике безопасности</w:t>
            </w:r>
            <w:r w:rsidR="008A058B">
              <w:rPr>
                <w:sz w:val="24"/>
                <w:szCs w:val="24"/>
              </w:rPr>
              <w:t xml:space="preserve"> </w:t>
            </w:r>
            <w:r>
              <w:rPr>
                <w:sz w:val="24"/>
                <w:szCs w:val="24"/>
              </w:rPr>
              <w:t>и организации рабочего пространства выполнены</w:t>
            </w:r>
            <w:r w:rsidR="008A058B">
              <w:rPr>
                <w:sz w:val="24"/>
                <w:szCs w:val="24"/>
              </w:rPr>
              <w:t xml:space="preserve"> </w:t>
            </w:r>
            <w:r>
              <w:rPr>
                <w:sz w:val="24"/>
                <w:szCs w:val="24"/>
              </w:rPr>
              <w:t>в соответствии с регламентирующими документами;</w:t>
            </w:r>
          </w:p>
          <w:p w14:paraId="1A3CEFAF" w14:textId="77777777" w:rsidR="00865E09" w:rsidRDefault="00D974A1" w:rsidP="008A058B">
            <w:pPr>
              <w:contextualSpacing/>
              <w:jc w:val="both"/>
              <w:rPr>
                <w:sz w:val="24"/>
                <w:szCs w:val="24"/>
              </w:rPr>
            </w:pPr>
            <w:r>
              <w:rPr>
                <w:sz w:val="24"/>
                <w:szCs w:val="24"/>
              </w:rPr>
              <w:t>-</w:t>
            </w:r>
            <w:r>
              <w:rPr>
                <w:sz w:val="24"/>
                <w:szCs w:val="24"/>
              </w:rPr>
              <w:tab/>
              <w:t>выполнена оценка качества аэрофотоснимков;</w:t>
            </w:r>
          </w:p>
          <w:p w14:paraId="2EC3DC86" w14:textId="77777777" w:rsidR="00865E09" w:rsidRDefault="00D974A1" w:rsidP="008A058B">
            <w:pPr>
              <w:contextualSpacing/>
              <w:jc w:val="both"/>
              <w:rPr>
                <w:sz w:val="24"/>
                <w:szCs w:val="24"/>
              </w:rPr>
            </w:pPr>
            <w:r>
              <w:rPr>
                <w:sz w:val="24"/>
                <w:szCs w:val="24"/>
              </w:rPr>
              <w:t>-</w:t>
            </w:r>
            <w:r>
              <w:rPr>
                <w:sz w:val="24"/>
                <w:szCs w:val="24"/>
              </w:rPr>
              <w:tab/>
              <w:t>калибровка камеры осуществлена, загрузка данных калибровки осуществлена (при наличии);</w:t>
            </w:r>
          </w:p>
          <w:p w14:paraId="2AEFD341" w14:textId="77777777" w:rsidR="00865E09" w:rsidRDefault="00D974A1" w:rsidP="008A058B">
            <w:pPr>
              <w:contextualSpacing/>
              <w:jc w:val="both"/>
              <w:rPr>
                <w:sz w:val="24"/>
                <w:szCs w:val="24"/>
              </w:rPr>
            </w:pPr>
            <w:r>
              <w:rPr>
                <w:sz w:val="24"/>
                <w:szCs w:val="24"/>
              </w:rPr>
              <w:t>-</w:t>
            </w:r>
            <w:r>
              <w:rPr>
                <w:sz w:val="24"/>
                <w:szCs w:val="24"/>
              </w:rPr>
              <w:tab/>
              <w:t>выполнена оценка точности позиционирования камер;</w:t>
            </w:r>
          </w:p>
          <w:p w14:paraId="4D881E88" w14:textId="77777777" w:rsidR="00865E09" w:rsidRDefault="00D974A1" w:rsidP="008A058B">
            <w:pPr>
              <w:contextualSpacing/>
              <w:jc w:val="both"/>
              <w:rPr>
                <w:sz w:val="24"/>
                <w:szCs w:val="24"/>
              </w:rPr>
            </w:pPr>
            <w:r>
              <w:rPr>
                <w:sz w:val="24"/>
                <w:szCs w:val="24"/>
              </w:rPr>
              <w:t>-</w:t>
            </w:r>
            <w:r>
              <w:rPr>
                <w:sz w:val="24"/>
                <w:szCs w:val="24"/>
              </w:rPr>
              <w:tab/>
              <w:t>выполнены построение разреженного облака точек (выравнивание аэрофотоснимков) и его оптимизация;</w:t>
            </w:r>
          </w:p>
          <w:p w14:paraId="7A0830E7" w14:textId="77777777" w:rsidR="00865E09" w:rsidRDefault="00D974A1" w:rsidP="008A058B">
            <w:pPr>
              <w:contextualSpacing/>
              <w:jc w:val="both"/>
              <w:rPr>
                <w:sz w:val="24"/>
                <w:szCs w:val="24"/>
              </w:rPr>
            </w:pPr>
            <w:r>
              <w:rPr>
                <w:sz w:val="24"/>
                <w:szCs w:val="24"/>
              </w:rPr>
              <w:t>-</w:t>
            </w:r>
            <w:r>
              <w:rPr>
                <w:sz w:val="24"/>
                <w:szCs w:val="24"/>
              </w:rPr>
              <w:tab/>
              <w:t>задана область обработки, которая описывает только область интереса;</w:t>
            </w:r>
          </w:p>
          <w:p w14:paraId="27490488" w14:textId="77777777" w:rsidR="00865E09" w:rsidRDefault="00D974A1" w:rsidP="008A058B">
            <w:pPr>
              <w:contextualSpacing/>
              <w:jc w:val="both"/>
              <w:rPr>
                <w:sz w:val="24"/>
                <w:szCs w:val="24"/>
              </w:rPr>
            </w:pPr>
            <w:r>
              <w:rPr>
                <w:sz w:val="24"/>
                <w:szCs w:val="24"/>
              </w:rPr>
              <w:t>-</w:t>
            </w:r>
            <w:r>
              <w:rPr>
                <w:sz w:val="24"/>
                <w:szCs w:val="24"/>
              </w:rPr>
              <w:tab/>
              <w:t>выполнено построение плотного облака точек;</w:t>
            </w:r>
          </w:p>
          <w:p w14:paraId="373F9D90" w14:textId="77777777" w:rsidR="00865E09" w:rsidRDefault="00D974A1" w:rsidP="008A058B">
            <w:pPr>
              <w:contextualSpacing/>
              <w:jc w:val="both"/>
              <w:rPr>
                <w:sz w:val="24"/>
                <w:szCs w:val="24"/>
              </w:rPr>
            </w:pPr>
            <w:r>
              <w:rPr>
                <w:sz w:val="24"/>
                <w:szCs w:val="24"/>
              </w:rPr>
              <w:t>-</w:t>
            </w:r>
            <w:r>
              <w:rPr>
                <w:sz w:val="24"/>
                <w:szCs w:val="24"/>
              </w:rPr>
              <w:tab/>
              <w:t>построены текстура и 3D модель;</w:t>
            </w:r>
          </w:p>
          <w:p w14:paraId="1E8C7415" w14:textId="77777777" w:rsidR="00865E09" w:rsidRDefault="00D974A1" w:rsidP="008A058B">
            <w:pPr>
              <w:contextualSpacing/>
              <w:jc w:val="both"/>
              <w:rPr>
                <w:sz w:val="24"/>
                <w:szCs w:val="24"/>
              </w:rPr>
            </w:pPr>
            <w:r>
              <w:rPr>
                <w:sz w:val="24"/>
                <w:szCs w:val="24"/>
              </w:rPr>
              <w:t>-</w:t>
            </w:r>
            <w:r>
              <w:rPr>
                <w:sz w:val="24"/>
                <w:szCs w:val="24"/>
              </w:rPr>
              <w:tab/>
              <w:t>3D модель построена и соответствует параметрам реального объекта;</w:t>
            </w:r>
          </w:p>
          <w:p w14:paraId="0D4E0A25" w14:textId="7F97CCEA" w:rsidR="00865E09" w:rsidRDefault="00D974A1" w:rsidP="008A058B">
            <w:pPr>
              <w:contextualSpacing/>
              <w:jc w:val="both"/>
              <w:rPr>
                <w:sz w:val="24"/>
                <w:szCs w:val="24"/>
              </w:rPr>
            </w:pPr>
            <w:r>
              <w:rPr>
                <w:sz w:val="24"/>
                <w:szCs w:val="24"/>
              </w:rPr>
              <w:t>-</w:t>
            </w:r>
            <w:r>
              <w:rPr>
                <w:sz w:val="24"/>
                <w:szCs w:val="24"/>
              </w:rPr>
              <w:tab/>
              <w:t>создан отчет по проекту с 3D моделью и сохранён в папке «Внешний Экипаж №» на рабочем столе операционной системы ПК;</w:t>
            </w:r>
          </w:p>
          <w:p w14:paraId="05E7EFFB" w14:textId="5A5B1462" w:rsidR="00865E09" w:rsidRDefault="00D974A1" w:rsidP="008A058B">
            <w:pPr>
              <w:contextualSpacing/>
              <w:jc w:val="both"/>
              <w:rPr>
                <w:sz w:val="24"/>
                <w:szCs w:val="24"/>
              </w:rPr>
            </w:pPr>
            <w:r>
              <w:rPr>
                <w:sz w:val="24"/>
                <w:szCs w:val="24"/>
              </w:rPr>
              <w:t>-</w:t>
            </w:r>
            <w:r>
              <w:rPr>
                <w:sz w:val="24"/>
                <w:szCs w:val="24"/>
              </w:rPr>
              <w:tab/>
              <w:t>требования по технике безопасности</w:t>
            </w:r>
            <w:r w:rsidR="008A058B">
              <w:rPr>
                <w:sz w:val="24"/>
                <w:szCs w:val="24"/>
              </w:rPr>
              <w:t xml:space="preserve"> </w:t>
            </w:r>
            <w:r>
              <w:rPr>
                <w:sz w:val="24"/>
                <w:szCs w:val="24"/>
              </w:rPr>
              <w:t>и организации рабочего пространства выполнены</w:t>
            </w:r>
            <w:r w:rsidR="008A058B">
              <w:rPr>
                <w:sz w:val="24"/>
                <w:szCs w:val="24"/>
              </w:rPr>
              <w:t xml:space="preserve"> </w:t>
            </w:r>
            <w:r>
              <w:rPr>
                <w:sz w:val="24"/>
                <w:szCs w:val="24"/>
              </w:rPr>
              <w:t>в соответствии с регламентирующими документами;</w:t>
            </w:r>
          </w:p>
          <w:p w14:paraId="2DEE2F0D" w14:textId="27142A35" w:rsidR="00865E09" w:rsidRDefault="00D974A1" w:rsidP="008A058B">
            <w:pPr>
              <w:contextualSpacing/>
              <w:jc w:val="both"/>
              <w:rPr>
                <w:sz w:val="24"/>
                <w:szCs w:val="24"/>
              </w:rPr>
            </w:pPr>
            <w:r>
              <w:rPr>
                <w:sz w:val="24"/>
                <w:szCs w:val="24"/>
              </w:rPr>
              <w:t>-</w:t>
            </w:r>
            <w:r>
              <w:rPr>
                <w:sz w:val="24"/>
                <w:szCs w:val="24"/>
              </w:rPr>
              <w:tab/>
              <w:t>характер мониторинга выбран в соответствии</w:t>
            </w:r>
            <w:r w:rsidR="008A058B">
              <w:rPr>
                <w:sz w:val="24"/>
                <w:szCs w:val="24"/>
              </w:rPr>
              <w:t xml:space="preserve"> </w:t>
            </w:r>
            <w:r>
              <w:rPr>
                <w:sz w:val="24"/>
                <w:szCs w:val="24"/>
              </w:rPr>
              <w:t>с полетным заданием в каждой из поворотных точек маршрута;</w:t>
            </w:r>
          </w:p>
          <w:p w14:paraId="258FC869" w14:textId="6A6CDEE1" w:rsidR="00865E09" w:rsidRDefault="00D974A1" w:rsidP="008A058B">
            <w:pPr>
              <w:contextualSpacing/>
              <w:jc w:val="both"/>
              <w:rPr>
                <w:sz w:val="24"/>
                <w:szCs w:val="24"/>
              </w:rPr>
            </w:pPr>
            <w:r>
              <w:rPr>
                <w:sz w:val="24"/>
                <w:szCs w:val="24"/>
              </w:rPr>
              <w:t>-</w:t>
            </w:r>
            <w:r>
              <w:rPr>
                <w:sz w:val="24"/>
                <w:szCs w:val="24"/>
              </w:rPr>
              <w:tab/>
              <w:t>отчет о визуальном мониторинге создан</w:t>
            </w:r>
            <w:r w:rsidR="008A058B">
              <w:rPr>
                <w:sz w:val="24"/>
                <w:szCs w:val="24"/>
              </w:rPr>
              <w:t xml:space="preserve"> </w:t>
            </w:r>
            <w:r>
              <w:rPr>
                <w:sz w:val="24"/>
                <w:szCs w:val="24"/>
              </w:rPr>
              <w:t>в соответствии с техническим заданием;</w:t>
            </w:r>
          </w:p>
          <w:p w14:paraId="180830F3" w14:textId="78441FCB" w:rsidR="00865E09" w:rsidRDefault="00D974A1" w:rsidP="008A058B">
            <w:pPr>
              <w:contextualSpacing/>
              <w:jc w:val="both"/>
              <w:rPr>
                <w:sz w:val="24"/>
                <w:szCs w:val="24"/>
              </w:rPr>
            </w:pPr>
            <w:r>
              <w:rPr>
                <w:sz w:val="24"/>
                <w:szCs w:val="24"/>
              </w:rPr>
              <w:t>-</w:t>
            </w:r>
            <w:r>
              <w:rPr>
                <w:sz w:val="24"/>
                <w:szCs w:val="24"/>
              </w:rPr>
              <w:tab/>
              <w:t>в отчете указаны время выхода на цель, время работы целевой нагрузки, количество стационарных</w:t>
            </w:r>
            <w:r w:rsidR="008A058B">
              <w:rPr>
                <w:sz w:val="24"/>
                <w:szCs w:val="24"/>
              </w:rPr>
              <w:t xml:space="preserve"> </w:t>
            </w:r>
            <w:r>
              <w:rPr>
                <w:sz w:val="24"/>
                <w:szCs w:val="24"/>
              </w:rPr>
              <w:t>и движущихся объектов, форма, цвет, высота цели, координаты объектов, время полета, состояние БВС во время полета и т.д.;</w:t>
            </w:r>
          </w:p>
          <w:p w14:paraId="0D4A94BA" w14:textId="208B59A4" w:rsidR="00865E09" w:rsidRDefault="00D974A1" w:rsidP="008A058B">
            <w:pPr>
              <w:contextualSpacing/>
              <w:jc w:val="both"/>
              <w:rPr>
                <w:b/>
                <w:color w:val="FFFFFF" w:themeColor="background1"/>
                <w:sz w:val="24"/>
                <w:szCs w:val="24"/>
              </w:rPr>
            </w:pPr>
            <w:r>
              <w:rPr>
                <w:sz w:val="24"/>
                <w:szCs w:val="24"/>
              </w:rPr>
              <w:t>-</w:t>
            </w:r>
            <w:r>
              <w:rPr>
                <w:sz w:val="24"/>
                <w:szCs w:val="24"/>
              </w:rPr>
              <w:tab/>
              <w:t>требования по технике безопасности</w:t>
            </w:r>
            <w:r w:rsidR="008A058B">
              <w:rPr>
                <w:sz w:val="24"/>
                <w:szCs w:val="24"/>
              </w:rPr>
              <w:t xml:space="preserve"> </w:t>
            </w:r>
            <w:r>
              <w:rPr>
                <w:sz w:val="24"/>
                <w:szCs w:val="24"/>
              </w:rPr>
              <w:t>и организации рабочего пространства выполнены</w:t>
            </w:r>
            <w:r w:rsidR="008A058B">
              <w:rPr>
                <w:sz w:val="24"/>
                <w:szCs w:val="24"/>
              </w:rPr>
              <w:t xml:space="preserve"> </w:t>
            </w:r>
            <w:r>
              <w:rPr>
                <w:sz w:val="24"/>
                <w:szCs w:val="24"/>
              </w:rPr>
              <w:t>в соответствии с регламентирующими документами.</w:t>
            </w:r>
          </w:p>
        </w:tc>
      </w:tr>
    </w:tbl>
    <w:p w14:paraId="6798CE3D" w14:textId="77777777" w:rsidR="00865E09" w:rsidRDefault="00865E09" w:rsidP="008A058B">
      <w:pPr>
        <w:spacing w:after="0" w:line="360" w:lineRule="auto"/>
        <w:ind w:firstLine="709"/>
        <w:contextualSpacing/>
        <w:jc w:val="both"/>
        <w:rPr>
          <w:rFonts w:ascii="Times New Roman" w:hAnsi="Times New Roman" w:cs="Times New Roman"/>
          <w:sz w:val="28"/>
          <w:szCs w:val="28"/>
        </w:rPr>
      </w:pPr>
    </w:p>
    <w:p w14:paraId="6C2CEB3A" w14:textId="77777777" w:rsidR="00865E09" w:rsidRDefault="00D974A1" w:rsidP="008A058B">
      <w:pPr>
        <w:pStyle w:val="-21"/>
        <w:spacing w:before="0" w:after="0"/>
        <w:contextualSpacing/>
        <w:jc w:val="center"/>
        <w:rPr>
          <w:rFonts w:ascii="Times New Roman" w:hAnsi="Times New Roman"/>
          <w:sz w:val="24"/>
        </w:rPr>
      </w:pPr>
      <w:bookmarkStart w:id="10" w:name="_Toc142037188"/>
      <w:r>
        <w:rPr>
          <w:rFonts w:ascii="Times New Roman" w:hAnsi="Times New Roman"/>
          <w:sz w:val="24"/>
        </w:rPr>
        <w:t>1.5. КОНКУРСНОЕ ЗАДАНИЕ</w:t>
      </w:r>
      <w:bookmarkEnd w:id="10"/>
    </w:p>
    <w:p w14:paraId="1248F90C" w14:textId="6704ADA9"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Общая продолжительность Конкурсного задания: </w:t>
      </w:r>
      <w:bookmarkStart w:id="11" w:name="_Hlk160704315"/>
      <w:r>
        <w:rPr>
          <w:rFonts w:ascii="Times New Roman" w:eastAsia="Times New Roman" w:hAnsi="Times New Roman" w:cs="Times New Roman"/>
          <w:color w:val="000000"/>
          <w:sz w:val="28"/>
          <w:szCs w:val="28"/>
        </w:rPr>
        <w:t>1</w:t>
      </w:r>
      <w:r w:rsidR="00A019A4">
        <w:rPr>
          <w:rFonts w:ascii="Times New Roman" w:eastAsia="Times New Roman" w:hAnsi="Times New Roman" w:cs="Times New Roman"/>
          <w:color w:val="000000"/>
          <w:sz w:val="28"/>
          <w:szCs w:val="28"/>
        </w:rPr>
        <w:t>1</w:t>
      </w:r>
      <w:r w:rsidR="00A019A4" w:rsidRPr="00A019A4">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 xml:space="preserve"> ч.</w:t>
      </w:r>
      <w:bookmarkEnd w:id="11"/>
    </w:p>
    <w:p w14:paraId="14870745" w14:textId="77777777" w:rsidR="00865E09" w:rsidRDefault="00D974A1" w:rsidP="008A058B">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contextualSpacing/>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конкурсных дней: 3 дня</w:t>
      </w:r>
    </w:p>
    <w:p w14:paraId="1B2EA79A" w14:textId="0873A746" w:rsidR="00865E09" w:rsidRDefault="00D974A1" w:rsidP="008A058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должно включать оценку</w:t>
      </w:r>
      <w:r w:rsidR="002B56A9">
        <w:rPr>
          <w:rFonts w:ascii="Times New Roman" w:hAnsi="Times New Roman" w:cs="Times New Roman"/>
          <w:sz w:val="28"/>
          <w:szCs w:val="28"/>
        </w:rPr>
        <w:t xml:space="preserve"> </w:t>
      </w:r>
      <w:r>
        <w:rPr>
          <w:rFonts w:ascii="Times New Roman" w:hAnsi="Times New Roman" w:cs="Times New Roman"/>
          <w:sz w:val="28"/>
          <w:szCs w:val="28"/>
        </w:rPr>
        <w:t>по каждому из разделов требований компетенции.</w:t>
      </w:r>
    </w:p>
    <w:p w14:paraId="67E08800" w14:textId="629390D6" w:rsidR="00865E09" w:rsidRDefault="00D974A1" w:rsidP="008A058B">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Оценка знаний </w:t>
      </w:r>
      <w:r w:rsidR="00866EED">
        <w:rPr>
          <w:rFonts w:ascii="Times New Roman" w:hAnsi="Times New Roman" w:cs="Times New Roman"/>
          <w:sz w:val="28"/>
          <w:szCs w:val="28"/>
        </w:rPr>
        <w:t xml:space="preserve">конкурсанта </w:t>
      </w:r>
      <w:r>
        <w:rPr>
          <w:rFonts w:ascii="Times New Roman" w:hAnsi="Times New Roman" w:cs="Times New Roman"/>
          <w:sz w:val="28"/>
          <w:szCs w:val="28"/>
        </w:rPr>
        <w:t>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14:paraId="2BCE45A9" w14:textId="77777777" w:rsidR="00865E09" w:rsidRDefault="00D974A1" w:rsidP="008A058B">
      <w:pPr>
        <w:pStyle w:val="-21"/>
        <w:spacing w:before="0" w:after="0"/>
        <w:ind w:firstLine="709"/>
        <w:contextualSpacing/>
        <w:jc w:val="both"/>
        <w:rPr>
          <w:rFonts w:ascii="Times New Roman" w:hAnsi="Times New Roman"/>
        </w:rPr>
      </w:pPr>
      <w:bookmarkStart w:id="12" w:name="_Toc142037189"/>
      <w:r>
        <w:rPr>
          <w:rFonts w:ascii="Times New Roman" w:hAnsi="Times New Roman"/>
        </w:rPr>
        <w:t>1.5.1. Разработка/выбор конкурсного задания</w:t>
      </w:r>
      <w:bookmarkEnd w:id="12"/>
    </w:p>
    <w:p w14:paraId="2353402F" w14:textId="3320F992" w:rsidR="00865E09" w:rsidRDefault="00D974A1" w:rsidP="002B56A9">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Конкурсное задание состоит из 6 модулей, включает обязательную</w:t>
      </w:r>
      <w:r w:rsidR="002B56A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 выполнению часть (инвариант) – 5 модулей, и вариативную часть – 1 модуль. Общее количество баллов конкурсного задания составляет 100.</w:t>
      </w:r>
    </w:p>
    <w:p w14:paraId="4BD2121B" w14:textId="77777777" w:rsidR="00865E09" w:rsidRDefault="00D974A1" w:rsidP="002B56A9">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p>
    <w:p w14:paraId="550D7724" w14:textId="62D8EDCD" w:rsidR="00865E09" w:rsidRDefault="00D974A1" w:rsidP="002B56A9">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модулей из вариативной части, выбирается регионом самостоятельно в зависимости от потребностей работодателей региона</w:t>
      </w:r>
      <w:r w:rsidR="002B56A9">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При этом, время на выполнение модуля (ей) и количество баллов в критериях оценки по аспектам не меняются (Приложение 2. Матрица конкурсного задания).</w:t>
      </w:r>
    </w:p>
    <w:p w14:paraId="61515A22" w14:textId="77777777" w:rsidR="002B56A9" w:rsidRDefault="002B56A9" w:rsidP="002B56A9">
      <w:pPr>
        <w:spacing w:after="0" w:line="360" w:lineRule="auto"/>
        <w:contextualSpacing/>
        <w:jc w:val="both"/>
        <w:rPr>
          <w:rFonts w:ascii="Times New Roman" w:eastAsia="Times New Roman" w:hAnsi="Times New Roman" w:cs="Times New Roman"/>
          <w:sz w:val="28"/>
          <w:szCs w:val="28"/>
          <w:lang w:eastAsia="ru-RU"/>
        </w:rPr>
      </w:pPr>
    </w:p>
    <w:p w14:paraId="00A0780C" w14:textId="77777777" w:rsidR="00865E09" w:rsidRDefault="00D974A1" w:rsidP="002B56A9">
      <w:pPr>
        <w:pStyle w:val="-21"/>
        <w:spacing w:before="0" w:after="0"/>
        <w:ind w:firstLine="709"/>
        <w:contextualSpacing/>
        <w:jc w:val="both"/>
        <w:rPr>
          <w:rFonts w:ascii="Times New Roman" w:hAnsi="Times New Roman"/>
        </w:rPr>
      </w:pPr>
      <w:bookmarkStart w:id="13" w:name="_Toc142037190"/>
      <w:r>
        <w:rPr>
          <w:rFonts w:ascii="Times New Roman" w:hAnsi="Times New Roman"/>
        </w:rPr>
        <w:t xml:space="preserve">1.5.2. Структура модулей конкурсного задания </w:t>
      </w:r>
      <w:r>
        <w:rPr>
          <w:rFonts w:ascii="Times New Roman" w:hAnsi="Times New Roman"/>
          <w:color w:val="000000"/>
          <w:lang w:eastAsia="ru-RU"/>
        </w:rPr>
        <w:t>(инвариант/</w:t>
      </w:r>
      <w:proofErr w:type="spellStart"/>
      <w:r>
        <w:rPr>
          <w:rFonts w:ascii="Times New Roman" w:hAnsi="Times New Roman"/>
          <w:color w:val="000000"/>
          <w:lang w:eastAsia="ru-RU"/>
        </w:rPr>
        <w:t>вариатив</w:t>
      </w:r>
      <w:proofErr w:type="spellEnd"/>
      <w:r>
        <w:rPr>
          <w:rFonts w:ascii="Times New Roman" w:hAnsi="Times New Roman"/>
          <w:color w:val="000000"/>
          <w:lang w:eastAsia="ru-RU"/>
        </w:rPr>
        <w:t>)</w:t>
      </w:r>
      <w:bookmarkEnd w:id="13"/>
    </w:p>
    <w:p w14:paraId="272A2147" w14:textId="77777777" w:rsidR="00865E09" w:rsidRDefault="00865E09" w:rsidP="008A058B">
      <w:pPr>
        <w:spacing w:after="0" w:line="360" w:lineRule="auto"/>
        <w:contextualSpacing/>
        <w:jc w:val="both"/>
        <w:rPr>
          <w:rFonts w:ascii="Times New Roman" w:hAnsi="Times New Roman" w:cs="Times New Roman"/>
          <w:sz w:val="28"/>
          <w:szCs w:val="28"/>
        </w:rPr>
      </w:pPr>
    </w:p>
    <w:p w14:paraId="164B6E1F" w14:textId="5EC933C0" w:rsidR="00865E09" w:rsidRDefault="00CD1C44" w:rsidP="002B56A9">
      <w:pPr>
        <w:spacing w:after="0" w:line="360" w:lineRule="auto"/>
        <w:ind w:firstLine="709"/>
        <w:contextualSpacing/>
        <w:jc w:val="both"/>
        <w:rPr>
          <w:rFonts w:ascii="Times New Roman" w:eastAsia="Times New Roman" w:hAnsi="Times New Roman" w:cs="Times New Roman"/>
          <w:bCs/>
          <w:sz w:val="28"/>
          <w:szCs w:val="28"/>
          <w:lang w:eastAsia="ru-RU"/>
        </w:rPr>
      </w:pPr>
      <w:r>
        <w:rPr>
          <w:noProof/>
          <w:lang w:eastAsia="ru-RU"/>
        </w:rPr>
        <w:drawing>
          <wp:anchor distT="0" distB="0" distL="114300" distR="114300" simplePos="0" relativeHeight="251659264" behindDoc="1" locked="0" layoutInCell="1" allowOverlap="1" wp14:anchorId="6B0A5D29" wp14:editId="0AACCBB4">
            <wp:simplePos x="0" y="0"/>
            <wp:positionH relativeFrom="column">
              <wp:posOffset>4420235</wp:posOffset>
            </wp:positionH>
            <wp:positionV relativeFrom="paragraph">
              <wp:posOffset>302895</wp:posOffset>
            </wp:positionV>
            <wp:extent cx="1390650" cy="1501775"/>
            <wp:effectExtent l="0" t="0" r="0" b="0"/>
            <wp:wrapSquare wrapText="bothSides"/>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0650" cy="1501775"/>
                    </a:xfrm>
                    <a:prstGeom prst="rect">
                      <a:avLst/>
                    </a:prstGeom>
                    <a:noFill/>
                    <a:ln>
                      <a:noFill/>
                    </a:ln>
                  </pic:spPr>
                </pic:pic>
              </a:graphicData>
            </a:graphic>
            <wp14:sizeRelH relativeFrom="page">
              <wp14:pctWidth>0</wp14:pctWidth>
            </wp14:sizeRelH>
            <wp14:sizeRelV relativeFrom="page">
              <wp14:pctHeight>0</wp14:pctHeight>
            </wp14:sizeRelV>
          </wp:anchor>
        </w:drawing>
      </w:r>
      <w:r w:rsidR="00D974A1">
        <w:rPr>
          <w:rFonts w:ascii="Times New Roman" w:eastAsia="Times New Roman" w:hAnsi="Times New Roman" w:cs="Times New Roman"/>
          <w:b/>
          <w:bCs/>
          <w:sz w:val="28"/>
          <w:szCs w:val="28"/>
          <w:lang w:eastAsia="ru-RU"/>
        </w:rPr>
        <w:t>Модуль А.</w:t>
      </w:r>
      <w:r w:rsidR="00D974A1">
        <w:rPr>
          <w:rFonts w:ascii="Times New Roman" w:eastAsia="Times New Roman" w:hAnsi="Times New Roman" w:cs="Times New Roman"/>
          <w:b/>
          <w:color w:val="000000"/>
          <w:sz w:val="28"/>
          <w:szCs w:val="28"/>
          <w:lang w:eastAsia="ru-RU"/>
        </w:rPr>
        <w:t xml:space="preserve"> </w:t>
      </w:r>
      <w:bookmarkStart w:id="14" w:name="_Hlk160705784"/>
      <w:r w:rsidR="00D974A1">
        <w:rPr>
          <w:rFonts w:ascii="Times New Roman" w:eastAsia="Times New Roman" w:hAnsi="Times New Roman" w:cs="Times New Roman"/>
          <w:b/>
          <w:color w:val="000000"/>
          <w:sz w:val="28"/>
          <w:szCs w:val="28"/>
          <w:lang w:eastAsia="ru-RU"/>
        </w:rPr>
        <w:t>Планирование авиационных работ</w:t>
      </w:r>
      <w:bookmarkEnd w:id="14"/>
      <w:r w:rsidR="00D974A1">
        <w:rPr>
          <w:rFonts w:ascii="Times New Roman" w:eastAsia="Times New Roman" w:hAnsi="Times New Roman" w:cs="Times New Roman"/>
          <w:b/>
          <w:color w:val="000000"/>
          <w:sz w:val="28"/>
          <w:szCs w:val="28"/>
          <w:lang w:eastAsia="ru-RU"/>
        </w:rPr>
        <w:t xml:space="preserve"> (инвариант)</w:t>
      </w:r>
    </w:p>
    <w:p w14:paraId="66CC6B9F" w14:textId="1939F06D" w:rsidR="00865E09" w:rsidRDefault="00D974A1" w:rsidP="002B56A9">
      <w:pPr>
        <w:spacing w:after="0" w:line="36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w:t>
      </w:r>
      <w:bookmarkStart w:id="15" w:name="_Hlk160705179"/>
      <w:r>
        <w:rPr>
          <w:rFonts w:ascii="Times New Roman" w:eastAsia="Times New Roman" w:hAnsi="Times New Roman" w:cs="Times New Roman"/>
          <w:bCs/>
          <w:i/>
          <w:sz w:val="28"/>
          <w:szCs w:val="28"/>
        </w:rPr>
        <w:t xml:space="preserve"> – </w:t>
      </w:r>
      <w:r w:rsidR="009B2873">
        <w:rPr>
          <w:rFonts w:ascii="Times New Roman" w:eastAsia="Times New Roman" w:hAnsi="Times New Roman" w:cs="Times New Roman"/>
          <w:bCs/>
          <w:i/>
          <w:sz w:val="28"/>
          <w:szCs w:val="28"/>
        </w:rPr>
        <w:t>3</w:t>
      </w:r>
      <w:r>
        <w:rPr>
          <w:rFonts w:ascii="Times New Roman" w:eastAsia="Times New Roman" w:hAnsi="Times New Roman" w:cs="Times New Roman"/>
          <w:bCs/>
          <w:i/>
          <w:sz w:val="28"/>
          <w:szCs w:val="28"/>
        </w:rPr>
        <w:t xml:space="preserve"> часа</w:t>
      </w:r>
      <w:bookmarkEnd w:id="15"/>
      <w:r w:rsidR="00CD1C44">
        <w:rPr>
          <w:rFonts w:ascii="Times New Roman" w:eastAsia="Times New Roman" w:hAnsi="Times New Roman" w:cs="Times New Roman"/>
          <w:bCs/>
          <w:i/>
          <w:sz w:val="28"/>
          <w:szCs w:val="28"/>
        </w:rPr>
        <w:t xml:space="preserve">                          </w:t>
      </w:r>
    </w:p>
    <w:p w14:paraId="4B49987A" w14:textId="77777777" w:rsidR="00865E09" w:rsidRDefault="00D974A1" w:rsidP="002B56A9">
      <w:pPr>
        <w:spacing w:after="0" w:line="36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14:paraId="616B5D14" w14:textId="77777777" w:rsidR="00865E09" w:rsidRDefault="00D974A1" w:rsidP="002B56A9">
      <w:pPr>
        <w:pStyle w:val="aff8"/>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bookmarkStart w:id="16" w:name="_Hlk160705573"/>
      <w:r>
        <w:rPr>
          <w:rFonts w:ascii="Times New Roman" w:eastAsia="Times New Roman" w:hAnsi="Times New Roman"/>
          <w:sz w:val="28"/>
          <w:szCs w:val="28"/>
          <w:lang w:eastAsia="ru-RU"/>
        </w:rPr>
        <w:t>Соблюдать требования по охране труда и технике безопасности, а также организовать рабочее пространство при выполнении модуля.</w:t>
      </w:r>
    </w:p>
    <w:p w14:paraId="6EDEC385" w14:textId="77777777" w:rsidR="00865E09" w:rsidRDefault="00D974A1" w:rsidP="002B56A9">
      <w:pPr>
        <w:pStyle w:val="aff8"/>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Построить полетное задание для беспилотного воздушного судна самолетного типа с ДВС:</w:t>
      </w:r>
    </w:p>
    <w:p w14:paraId="72FFBDCC" w14:textId="211645D5" w:rsidR="00865E09" w:rsidRDefault="00ED3E46" w:rsidP="002B56A9">
      <w:pPr>
        <w:pStyle w:val="aff8"/>
        <w:numPr>
          <w:ilvl w:val="1"/>
          <w:numId w:val="24"/>
        </w:numPr>
        <w:tabs>
          <w:tab w:val="left" w:pos="1418"/>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открыть СПО и выполнить вход в учётную запись;</w:t>
      </w:r>
    </w:p>
    <w:p w14:paraId="58213E4F" w14:textId="267F9D16" w:rsidR="00865E09" w:rsidRDefault="00ED3E46" w:rsidP="002B56A9">
      <w:pPr>
        <w:pStyle w:val="aff8"/>
        <w:numPr>
          <w:ilvl w:val="1"/>
          <w:numId w:val="24"/>
        </w:numPr>
        <w:tabs>
          <w:tab w:val="left" w:pos="1418"/>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определить границы запретных зон и зон ограничения полетов (актуальную информацию можно получить </w:t>
      </w:r>
      <w:proofErr w:type="spellStart"/>
      <w:r w:rsidR="00D974A1">
        <w:rPr>
          <w:rFonts w:ascii="Times New Roman" w:eastAsia="Times New Roman" w:hAnsi="Times New Roman"/>
          <w:sz w:val="28"/>
          <w:szCs w:val="28"/>
          <w:lang w:eastAsia="ru-RU"/>
        </w:rPr>
        <w:t>map.avtm.center</w:t>
      </w:r>
      <w:proofErr w:type="spellEnd"/>
      <w:r w:rsidR="00D974A1">
        <w:rPr>
          <w:rFonts w:ascii="Times New Roman" w:eastAsia="Times New Roman" w:hAnsi="Times New Roman"/>
          <w:sz w:val="28"/>
          <w:szCs w:val="28"/>
          <w:lang w:eastAsia="ru-RU"/>
        </w:rPr>
        <w:t xml:space="preserve">, </w:t>
      </w:r>
      <w:hyperlink r:id="rId15" w:history="1">
        <w:r w:rsidR="00A8150E" w:rsidRPr="00FB39A4">
          <w:rPr>
            <w:rStyle w:val="af5"/>
            <w:rFonts w:ascii="Times New Roman" w:eastAsia="Times New Roman" w:hAnsi="Times New Roman"/>
            <w:sz w:val="28"/>
            <w:szCs w:val="28"/>
            <w:lang w:eastAsia="ru-RU"/>
          </w:rPr>
          <w:t>www.fpln.ru</w:t>
        </w:r>
      </w:hyperlink>
      <w:r w:rsidR="00A8150E">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и skyarc.ru);</w:t>
      </w:r>
    </w:p>
    <w:p w14:paraId="0E6038A4" w14:textId="266F39DC" w:rsidR="00865E09" w:rsidRDefault="00ED3E46" w:rsidP="002B56A9">
      <w:pPr>
        <w:pStyle w:val="aff8"/>
        <w:numPr>
          <w:ilvl w:val="1"/>
          <w:numId w:val="24"/>
        </w:numPr>
        <w:tabs>
          <w:tab w:val="left" w:pos="1418"/>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получить информацию о метеорологической обстановке на даты полёта из открытых источников (</w:t>
      </w:r>
      <w:hyperlink r:id="rId16" w:history="1">
        <w:r w:rsidR="004A2676" w:rsidRPr="00CE47E1">
          <w:rPr>
            <w:rStyle w:val="af5"/>
            <w:rFonts w:ascii="Times New Roman" w:eastAsia="Times New Roman" w:hAnsi="Times New Roman"/>
            <w:sz w:val="28"/>
            <w:szCs w:val="28"/>
            <w:lang w:eastAsia="ru-RU"/>
          </w:rPr>
          <w:t>www.windy.com</w:t>
        </w:r>
      </w:hyperlink>
      <w:r w:rsidR="004A2676" w:rsidRPr="004A2676">
        <w:rPr>
          <w:rFonts w:ascii="Times New Roman" w:eastAsia="Times New Roman" w:hAnsi="Times New Roman"/>
          <w:sz w:val="28"/>
          <w:szCs w:val="28"/>
          <w:lang w:eastAsia="ru-RU"/>
        </w:rPr>
        <w:t>,</w:t>
      </w:r>
      <w:r w:rsidR="00D974A1">
        <w:rPr>
          <w:rFonts w:ascii="Times New Roman" w:eastAsia="Times New Roman" w:hAnsi="Times New Roman"/>
          <w:sz w:val="28"/>
          <w:szCs w:val="28"/>
          <w:lang w:eastAsia="ru-RU"/>
        </w:rPr>
        <w:t xml:space="preserve"> </w:t>
      </w:r>
      <w:hyperlink r:id="rId17" w:history="1">
        <w:r w:rsidR="004A2676" w:rsidRPr="00CE47E1">
          <w:rPr>
            <w:rStyle w:val="af5"/>
            <w:rFonts w:ascii="Times New Roman" w:eastAsia="Times New Roman" w:hAnsi="Times New Roman"/>
            <w:sz w:val="28"/>
            <w:szCs w:val="28"/>
            <w:lang w:eastAsia="ru-RU"/>
          </w:rPr>
          <w:t>www.yandex.ru/pogoda/</w:t>
        </w:r>
      </w:hyperlink>
      <w:r w:rsidR="004A2676" w:rsidRPr="004A2676">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и </w:t>
      </w:r>
      <w:hyperlink r:id="rId18" w:history="1">
        <w:r w:rsidR="004A2676" w:rsidRPr="00CE47E1">
          <w:rPr>
            <w:rStyle w:val="af5"/>
            <w:rFonts w:ascii="Times New Roman" w:eastAsia="Times New Roman" w:hAnsi="Times New Roman"/>
            <w:sz w:val="28"/>
            <w:szCs w:val="28"/>
            <w:lang w:eastAsia="ru-RU"/>
          </w:rPr>
          <w:t>www.gismeteo.ru</w:t>
        </w:r>
      </w:hyperlink>
      <w:r w:rsidR="00D974A1">
        <w:rPr>
          <w:rFonts w:ascii="Times New Roman" w:eastAsia="Times New Roman" w:hAnsi="Times New Roman"/>
          <w:sz w:val="28"/>
          <w:szCs w:val="28"/>
          <w:lang w:eastAsia="ru-RU"/>
        </w:rPr>
        <w:t>);</w:t>
      </w:r>
    </w:p>
    <w:p w14:paraId="1C699A30" w14:textId="140B7382" w:rsidR="00865E09" w:rsidRDefault="00ED3E46" w:rsidP="002B56A9">
      <w:pPr>
        <w:pStyle w:val="aff8"/>
        <w:numPr>
          <w:ilvl w:val="1"/>
          <w:numId w:val="24"/>
        </w:numPr>
        <w:tabs>
          <w:tab w:val="left" w:pos="1418"/>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импортировать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 с границами режима ИВП в СПО</w:t>
      </w:r>
      <w:r w:rsidR="002B56A9">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или ГИС-систему. При отсутствии в данном файле границы области интереса создать границу по координатам, указанным в ТЗ;</w:t>
      </w:r>
    </w:p>
    <w:p w14:paraId="1A4CD62B" w14:textId="165B0541" w:rsidR="00865E09" w:rsidRDefault="00ED3E46" w:rsidP="002B56A9">
      <w:pPr>
        <w:pStyle w:val="aff8"/>
        <w:numPr>
          <w:ilvl w:val="1"/>
          <w:numId w:val="24"/>
        </w:numPr>
        <w:tabs>
          <w:tab w:val="left" w:pos="1418"/>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создать в импортированном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-файле по одной точке взлета и посадки БВС. Точку взлёта обозначить меткой с названием «ТВ». Точку посадки обозначить меткой с названием «ТП»;</w:t>
      </w:r>
    </w:p>
    <w:p w14:paraId="10C0E1FA" w14:textId="3CE5413A" w:rsidR="00865E09" w:rsidRDefault="00ED3E46" w:rsidP="002B56A9">
      <w:pPr>
        <w:pStyle w:val="aff8"/>
        <w:numPr>
          <w:ilvl w:val="1"/>
          <w:numId w:val="24"/>
        </w:numPr>
        <w:tabs>
          <w:tab w:val="left" w:pos="1418"/>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создать в импортированном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-файле минимум по одной резервной точке взлета и посадки. Точку взлёта обозначить меткой с названием «РТВ». Точку посадки обозначить меткой с названием «РТП»;</w:t>
      </w:r>
    </w:p>
    <w:p w14:paraId="52A9E9B1" w14:textId="42042F84" w:rsidR="00865E09" w:rsidRDefault="00ED3E46" w:rsidP="002B56A9">
      <w:pPr>
        <w:pStyle w:val="aff8"/>
        <w:numPr>
          <w:ilvl w:val="1"/>
          <w:numId w:val="24"/>
        </w:numPr>
        <w:tabs>
          <w:tab w:val="left" w:pos="1418"/>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создать в импортированном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-файле маршрут подъезда к точке старта и посадки. Построить линией контрастного цвета;</w:t>
      </w:r>
    </w:p>
    <w:p w14:paraId="5B771C24" w14:textId="359FAA3A" w:rsidR="00865E09" w:rsidRDefault="00ED3E46" w:rsidP="002B56A9">
      <w:pPr>
        <w:pStyle w:val="aff8"/>
        <w:numPr>
          <w:ilvl w:val="1"/>
          <w:numId w:val="24"/>
        </w:numPr>
        <w:tabs>
          <w:tab w:val="left" w:pos="1418"/>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выполнить подбор оборудования в зависимости от поставленных задач</w:t>
      </w:r>
      <w:r w:rsidR="002B56A9">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с учетом метеорологической обстановки;</w:t>
      </w:r>
    </w:p>
    <w:p w14:paraId="037F800D" w14:textId="495253A7" w:rsidR="00865E09" w:rsidRDefault="00ED3E46" w:rsidP="002B56A9">
      <w:pPr>
        <w:pStyle w:val="aff8"/>
        <w:numPr>
          <w:ilvl w:val="1"/>
          <w:numId w:val="24"/>
        </w:numPr>
        <w:tabs>
          <w:tab w:val="left" w:pos="1418"/>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построить полетное задание;</w:t>
      </w:r>
    </w:p>
    <w:p w14:paraId="4D602693" w14:textId="76600CAD" w:rsidR="00865E09" w:rsidRDefault="00ED3E46" w:rsidP="002B56A9">
      <w:pPr>
        <w:pStyle w:val="aff8"/>
        <w:numPr>
          <w:ilvl w:val="1"/>
          <w:numId w:val="24"/>
        </w:numPr>
        <w:tabs>
          <w:tab w:val="left" w:pos="1418"/>
          <w:tab w:val="left" w:pos="1560"/>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выполнить расчет времени полетов для выполнения авиационных работ с учетом метеорологической обстановки;</w:t>
      </w:r>
    </w:p>
    <w:p w14:paraId="7CB4A38D" w14:textId="77777777" w:rsidR="00865E09" w:rsidRDefault="00D974A1" w:rsidP="002B56A9">
      <w:pPr>
        <w:pStyle w:val="aff8"/>
        <w:numPr>
          <w:ilvl w:val="1"/>
          <w:numId w:val="24"/>
        </w:numPr>
        <w:tabs>
          <w:tab w:val="left" w:pos="1418"/>
          <w:tab w:val="left" w:pos="1560"/>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сохранить </w:t>
      </w:r>
      <w:proofErr w:type="spellStart"/>
      <w:r>
        <w:rPr>
          <w:rFonts w:ascii="Times New Roman" w:eastAsia="Times New Roman" w:hAnsi="Times New Roman"/>
          <w:sz w:val="28"/>
          <w:szCs w:val="28"/>
          <w:lang w:eastAsia="ru-RU"/>
        </w:rPr>
        <w:t>kml</w:t>
      </w:r>
      <w:proofErr w:type="spellEnd"/>
      <w:r>
        <w:rPr>
          <w:rFonts w:ascii="Times New Roman" w:eastAsia="Times New Roman" w:hAnsi="Times New Roman"/>
          <w:sz w:val="28"/>
          <w:szCs w:val="28"/>
          <w:lang w:eastAsia="ru-RU"/>
        </w:rPr>
        <w:t>-файл под названием «Внешний Экипаж №___ (План работ)» в папку «Рабочий стол/Внешний Экипаж №___/Модуль А/»;</w:t>
      </w:r>
    </w:p>
    <w:p w14:paraId="38F3435F" w14:textId="5DD32EF9" w:rsidR="00865E09" w:rsidRDefault="00ED3E46" w:rsidP="002B56A9">
      <w:pPr>
        <w:pStyle w:val="aff8"/>
        <w:numPr>
          <w:ilvl w:val="1"/>
          <w:numId w:val="24"/>
        </w:numPr>
        <w:tabs>
          <w:tab w:val="left" w:pos="1418"/>
          <w:tab w:val="left" w:pos="1560"/>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экспортировать проект полетного задания под названием «Внешний Экипаж №___ (ПЗ самолетного типа с ДВС)» в папку «Рабочий стол/Внешний Экипаж №___/Модуль А/».</w:t>
      </w:r>
    </w:p>
    <w:p w14:paraId="676C63C2" w14:textId="77777777" w:rsidR="00865E09" w:rsidRDefault="00D974A1" w:rsidP="002B56A9">
      <w:pPr>
        <w:pStyle w:val="aff8"/>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Построить полетное задание для беспилотного воздушного судна самолетного типа с ЭД:</w:t>
      </w:r>
    </w:p>
    <w:p w14:paraId="443BF7EC" w14:textId="09BDF67A"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открыть СПО и выполнить вход в учётную запись;</w:t>
      </w:r>
    </w:p>
    <w:p w14:paraId="4BA2E888" w14:textId="188DE245"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определить границы запретных зон и зон ограничения полетов (актуальную информацию можно получить </w:t>
      </w:r>
      <w:proofErr w:type="spellStart"/>
      <w:r w:rsidR="00D974A1">
        <w:rPr>
          <w:rFonts w:ascii="Times New Roman" w:eastAsia="Times New Roman" w:hAnsi="Times New Roman"/>
          <w:sz w:val="28"/>
          <w:szCs w:val="28"/>
          <w:lang w:eastAsia="ru-RU"/>
        </w:rPr>
        <w:t>map.avtm.center</w:t>
      </w:r>
      <w:proofErr w:type="spellEnd"/>
      <w:r w:rsidR="00D974A1">
        <w:rPr>
          <w:rFonts w:ascii="Times New Roman" w:eastAsia="Times New Roman" w:hAnsi="Times New Roman"/>
          <w:sz w:val="28"/>
          <w:szCs w:val="28"/>
          <w:lang w:eastAsia="ru-RU"/>
        </w:rPr>
        <w:t xml:space="preserve">, </w:t>
      </w:r>
      <w:hyperlink r:id="rId19" w:history="1">
        <w:r w:rsidR="00E00837" w:rsidRPr="005D13E0">
          <w:rPr>
            <w:rStyle w:val="af5"/>
            <w:rFonts w:ascii="Times New Roman" w:eastAsia="Times New Roman" w:hAnsi="Times New Roman"/>
            <w:sz w:val="28"/>
            <w:szCs w:val="28"/>
            <w:lang w:eastAsia="ru-RU"/>
          </w:rPr>
          <w:t>www.fpln.ru</w:t>
        </w:r>
      </w:hyperlink>
      <w:r w:rsidR="00E00837">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и skyarc.ru);</w:t>
      </w:r>
    </w:p>
    <w:p w14:paraId="43BF9467" w14:textId="43DA12CF"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получить информацию о метеорологической обстановке на даты полёта из открытых источников (</w:t>
      </w:r>
      <w:hyperlink r:id="rId20" w:history="1">
        <w:r w:rsidR="00A8150E" w:rsidRPr="00FB39A4">
          <w:rPr>
            <w:rStyle w:val="af5"/>
            <w:rFonts w:ascii="Times New Roman" w:eastAsia="Times New Roman" w:hAnsi="Times New Roman"/>
            <w:sz w:val="28"/>
            <w:szCs w:val="28"/>
            <w:lang w:eastAsia="ru-RU"/>
          </w:rPr>
          <w:t>www.windy.com</w:t>
        </w:r>
      </w:hyperlink>
      <w:r w:rsidR="00D974A1">
        <w:rPr>
          <w:rFonts w:ascii="Times New Roman" w:eastAsia="Times New Roman" w:hAnsi="Times New Roman"/>
          <w:sz w:val="28"/>
          <w:szCs w:val="28"/>
          <w:lang w:eastAsia="ru-RU"/>
        </w:rPr>
        <w:t xml:space="preserve">, </w:t>
      </w:r>
      <w:hyperlink r:id="rId21" w:history="1">
        <w:r w:rsidRPr="009D2BF9">
          <w:rPr>
            <w:rStyle w:val="af5"/>
            <w:rFonts w:ascii="Times New Roman" w:eastAsia="Times New Roman" w:hAnsi="Times New Roman"/>
            <w:sz w:val="28"/>
            <w:szCs w:val="28"/>
            <w:lang w:eastAsia="ru-RU"/>
          </w:rPr>
          <w:t>www.yandex.ru/pogoda/</w:t>
        </w:r>
      </w:hyperlink>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и </w:t>
      </w:r>
      <w:hyperlink r:id="rId22" w:history="1">
        <w:r w:rsidRPr="009D2BF9">
          <w:rPr>
            <w:rStyle w:val="af5"/>
            <w:rFonts w:ascii="Times New Roman" w:eastAsia="Times New Roman" w:hAnsi="Times New Roman"/>
            <w:sz w:val="28"/>
            <w:szCs w:val="28"/>
            <w:lang w:eastAsia="ru-RU"/>
          </w:rPr>
          <w:t>www.gismeteo.ru</w:t>
        </w:r>
      </w:hyperlink>
      <w:r>
        <w:rPr>
          <w:rFonts w:ascii="Times New Roman" w:eastAsia="Times New Roman" w:hAnsi="Times New Roman"/>
          <w:sz w:val="28"/>
          <w:szCs w:val="28"/>
          <w:lang w:eastAsia="ru-RU"/>
        </w:rPr>
        <w:t>)</w:t>
      </w:r>
      <w:r w:rsidR="00D974A1">
        <w:rPr>
          <w:rFonts w:ascii="Times New Roman" w:eastAsia="Times New Roman" w:hAnsi="Times New Roman"/>
          <w:sz w:val="28"/>
          <w:szCs w:val="28"/>
          <w:lang w:eastAsia="ru-RU"/>
        </w:rPr>
        <w:t>;</w:t>
      </w:r>
    </w:p>
    <w:p w14:paraId="27AD1BF2" w14:textId="3CC3A27F"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импортировать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 с границами режима ИВП в СПО</w:t>
      </w:r>
      <w:r w:rsidR="002B56A9">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или ГИС-систему. При отсутствии в данном файле границы области интереса создать границу по координатам, указанным в ТЗ;</w:t>
      </w:r>
    </w:p>
    <w:p w14:paraId="3715D54D" w14:textId="383DA9EB"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создать в импортированном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-файле по одной точке взлета и посадки БВС. Точку взлёта обозначить меткой с названием «ТВ». Точку посадки обозначить меткой с названием «ТП»;</w:t>
      </w:r>
    </w:p>
    <w:p w14:paraId="5BA4C243" w14:textId="30AC76A9"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создать в импортированном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-файле минимум по одной резервной точке взлета и посадки. Точку взлёта обозначить меткой с названием «РТВ». Точку посадки обозначить меткой с названием «РТП»;</w:t>
      </w:r>
    </w:p>
    <w:p w14:paraId="5ABD75A1" w14:textId="63510683"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создать в импортированном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-файле маршрут подъезда к точке старта и посадки. Построить линией контрастного цвета;</w:t>
      </w:r>
    </w:p>
    <w:p w14:paraId="315693E8" w14:textId="3673B69E"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подбор оборудования в зависимости от поставленных задач с учетом метеорологической обстановки;</w:t>
      </w:r>
    </w:p>
    <w:p w14:paraId="6174ECC4" w14:textId="10319BE0"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полетное задание;</w:t>
      </w:r>
    </w:p>
    <w:p w14:paraId="5DAC11F7" w14:textId="5A3596FF" w:rsidR="00865E09" w:rsidRDefault="00ED3E46" w:rsidP="002B56A9">
      <w:pPr>
        <w:pStyle w:val="aff8"/>
        <w:numPr>
          <w:ilvl w:val="1"/>
          <w:numId w:val="24"/>
        </w:numPr>
        <w:tabs>
          <w:tab w:val="left" w:pos="1560"/>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выполнить расчет времени полетов для выполнения авиационных работ с учетом метеорологической обстановки;</w:t>
      </w:r>
    </w:p>
    <w:p w14:paraId="2D3A06C0" w14:textId="77777777" w:rsidR="00865E09" w:rsidRDefault="00D974A1" w:rsidP="002B56A9">
      <w:pPr>
        <w:pStyle w:val="aff8"/>
        <w:numPr>
          <w:ilvl w:val="1"/>
          <w:numId w:val="24"/>
        </w:numPr>
        <w:tabs>
          <w:tab w:val="left" w:pos="1560"/>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сохранить </w:t>
      </w:r>
      <w:proofErr w:type="spellStart"/>
      <w:r>
        <w:rPr>
          <w:rFonts w:ascii="Times New Roman" w:eastAsia="Times New Roman" w:hAnsi="Times New Roman"/>
          <w:sz w:val="28"/>
          <w:szCs w:val="28"/>
          <w:lang w:eastAsia="ru-RU"/>
        </w:rPr>
        <w:t>kml</w:t>
      </w:r>
      <w:proofErr w:type="spellEnd"/>
      <w:r>
        <w:rPr>
          <w:rFonts w:ascii="Times New Roman" w:eastAsia="Times New Roman" w:hAnsi="Times New Roman"/>
          <w:sz w:val="28"/>
          <w:szCs w:val="28"/>
          <w:lang w:eastAsia="ru-RU"/>
        </w:rPr>
        <w:t>-файл под названием «Внешний Экипаж №___ (План работ)» в папку «Рабочий стол/Внешний Экипаж №___/Модуль А/»;</w:t>
      </w:r>
    </w:p>
    <w:p w14:paraId="2621BB4F" w14:textId="54EE9E6F" w:rsidR="00865E09" w:rsidRDefault="00ED3E46" w:rsidP="002B56A9">
      <w:pPr>
        <w:pStyle w:val="aff8"/>
        <w:numPr>
          <w:ilvl w:val="1"/>
          <w:numId w:val="24"/>
        </w:numPr>
        <w:tabs>
          <w:tab w:val="left" w:pos="1560"/>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экспортировать проект полетного задания под названием «Внешний Экипаж №___ (ПЗ самолетного типа с ЭД)» в папку «Рабочий стол/Внешний Экипаж №___/Модуль А/».</w:t>
      </w:r>
    </w:p>
    <w:p w14:paraId="771B8B14" w14:textId="77777777" w:rsidR="00865E09" w:rsidRDefault="00D974A1" w:rsidP="002B56A9">
      <w:pPr>
        <w:pStyle w:val="aff8"/>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Построить полетное задание для беспилотного воздушного судна </w:t>
      </w:r>
      <w:proofErr w:type="spellStart"/>
      <w:r>
        <w:rPr>
          <w:rFonts w:ascii="Times New Roman" w:eastAsia="Times New Roman" w:hAnsi="Times New Roman"/>
          <w:sz w:val="28"/>
          <w:szCs w:val="28"/>
          <w:lang w:eastAsia="ru-RU"/>
        </w:rPr>
        <w:t>мультироторного</w:t>
      </w:r>
      <w:proofErr w:type="spellEnd"/>
      <w:r>
        <w:rPr>
          <w:rFonts w:ascii="Times New Roman" w:eastAsia="Times New Roman" w:hAnsi="Times New Roman"/>
          <w:sz w:val="28"/>
          <w:szCs w:val="28"/>
          <w:lang w:eastAsia="ru-RU"/>
        </w:rPr>
        <w:t xml:space="preserve"> типа:</w:t>
      </w:r>
    </w:p>
    <w:p w14:paraId="76B3861C" w14:textId="6140F472"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открыть СПО и выполнить вход в учётную запись;</w:t>
      </w:r>
    </w:p>
    <w:p w14:paraId="602CC626" w14:textId="1CB9FB51"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определить границы запретных зон и зон ограничения полетов (актуальную информацию можно получить </w:t>
      </w:r>
      <w:proofErr w:type="spellStart"/>
      <w:r w:rsidR="00D974A1">
        <w:rPr>
          <w:rFonts w:ascii="Times New Roman" w:eastAsia="Times New Roman" w:hAnsi="Times New Roman"/>
          <w:sz w:val="28"/>
          <w:szCs w:val="28"/>
          <w:lang w:eastAsia="ru-RU"/>
        </w:rPr>
        <w:t>map.avtm.center</w:t>
      </w:r>
      <w:proofErr w:type="spellEnd"/>
      <w:r w:rsidR="00D974A1">
        <w:rPr>
          <w:rFonts w:ascii="Times New Roman" w:eastAsia="Times New Roman" w:hAnsi="Times New Roman"/>
          <w:sz w:val="28"/>
          <w:szCs w:val="28"/>
          <w:lang w:eastAsia="ru-RU"/>
        </w:rPr>
        <w:t xml:space="preserve">, </w:t>
      </w:r>
      <w:hyperlink r:id="rId23" w:history="1">
        <w:r w:rsidR="00A8150E" w:rsidRPr="00FB39A4">
          <w:rPr>
            <w:rStyle w:val="af5"/>
            <w:rFonts w:ascii="Times New Roman" w:eastAsia="Times New Roman" w:hAnsi="Times New Roman"/>
            <w:sz w:val="28"/>
            <w:szCs w:val="28"/>
            <w:lang w:eastAsia="ru-RU"/>
          </w:rPr>
          <w:t>www.fpln.ru</w:t>
        </w:r>
      </w:hyperlink>
      <w:r w:rsidR="00A8150E">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и skyarc.ru);</w:t>
      </w:r>
    </w:p>
    <w:p w14:paraId="30BA81E3" w14:textId="010552B7"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получить информацию о метеорологической обстановке на даты полёта из открытых источников (</w:t>
      </w:r>
      <w:hyperlink r:id="rId24" w:history="1">
        <w:r w:rsidR="00A8150E" w:rsidRPr="00FB39A4">
          <w:rPr>
            <w:rStyle w:val="af5"/>
            <w:rFonts w:ascii="Times New Roman" w:eastAsia="Times New Roman" w:hAnsi="Times New Roman"/>
            <w:sz w:val="28"/>
            <w:szCs w:val="28"/>
            <w:lang w:eastAsia="ru-RU"/>
          </w:rPr>
          <w:t>www.windy.com</w:t>
        </w:r>
      </w:hyperlink>
      <w:r w:rsidR="00D974A1">
        <w:rPr>
          <w:rFonts w:ascii="Times New Roman" w:eastAsia="Times New Roman" w:hAnsi="Times New Roman"/>
          <w:sz w:val="28"/>
          <w:szCs w:val="28"/>
          <w:lang w:eastAsia="ru-RU"/>
        </w:rPr>
        <w:t xml:space="preserve">, </w:t>
      </w:r>
      <w:hyperlink r:id="rId25" w:history="1">
        <w:r w:rsidR="002B56A9" w:rsidRPr="00066075">
          <w:rPr>
            <w:rStyle w:val="af5"/>
            <w:rFonts w:ascii="Times New Roman" w:eastAsia="Times New Roman" w:hAnsi="Times New Roman"/>
            <w:sz w:val="28"/>
            <w:szCs w:val="28"/>
            <w:lang w:eastAsia="ru-RU"/>
          </w:rPr>
          <w:t>www.yandex.ru/pogoda/</w:t>
        </w:r>
      </w:hyperlink>
      <w:r w:rsidR="002B56A9">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и </w:t>
      </w:r>
      <w:hyperlink r:id="rId26" w:history="1">
        <w:r w:rsidR="005522DA" w:rsidRPr="00CE47E1">
          <w:rPr>
            <w:rStyle w:val="af5"/>
            <w:rFonts w:ascii="Times New Roman" w:eastAsia="Times New Roman" w:hAnsi="Times New Roman"/>
            <w:sz w:val="28"/>
            <w:szCs w:val="28"/>
            <w:lang w:eastAsia="ru-RU"/>
          </w:rPr>
          <w:t>www.gismeteo.ru</w:t>
        </w:r>
      </w:hyperlink>
      <w:r w:rsidR="00D974A1">
        <w:rPr>
          <w:rFonts w:ascii="Times New Roman" w:eastAsia="Times New Roman" w:hAnsi="Times New Roman"/>
          <w:sz w:val="28"/>
          <w:szCs w:val="28"/>
          <w:lang w:eastAsia="ru-RU"/>
        </w:rPr>
        <w:t>);</w:t>
      </w:r>
    </w:p>
    <w:p w14:paraId="7E15B262" w14:textId="7192D29C" w:rsidR="00865E09" w:rsidRDefault="00D974A1" w:rsidP="002B56A9">
      <w:pPr>
        <w:pStyle w:val="aff8"/>
        <w:numPr>
          <w:ilvl w:val="1"/>
          <w:numId w:val="24"/>
        </w:numPr>
        <w:tabs>
          <w:tab w:val="left" w:pos="1701"/>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импортировать </w:t>
      </w:r>
      <w:proofErr w:type="spellStart"/>
      <w:r>
        <w:rPr>
          <w:rFonts w:ascii="Times New Roman" w:eastAsia="Times New Roman" w:hAnsi="Times New Roman"/>
          <w:sz w:val="28"/>
          <w:szCs w:val="28"/>
          <w:lang w:eastAsia="ru-RU"/>
        </w:rPr>
        <w:t>kml</w:t>
      </w:r>
      <w:proofErr w:type="spellEnd"/>
      <w:r>
        <w:rPr>
          <w:rFonts w:ascii="Times New Roman" w:eastAsia="Times New Roman" w:hAnsi="Times New Roman"/>
          <w:sz w:val="28"/>
          <w:szCs w:val="28"/>
          <w:lang w:eastAsia="ru-RU"/>
        </w:rPr>
        <w:t>-файл с границами режима ИВП в СПО</w:t>
      </w:r>
      <w:r w:rsidR="002B56A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или ГИС-систему. При отсутствии в данном файле границы области интереса создать границу по координатам, указанным в ТЗ;</w:t>
      </w:r>
    </w:p>
    <w:p w14:paraId="21696066" w14:textId="727CE7E5"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в импортированном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-файле по одной точке взлета и посадки БВС. Точку взлёта обозначить меткой с названием «ТВ». Точку посадки обозначить меткой с названием «ТП»;</w:t>
      </w:r>
    </w:p>
    <w:p w14:paraId="62A3FA33" w14:textId="3CD91F06"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создать в импортированном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-файле минимум по одной резервной точке взлета и посадки. Точку взлёта обозначить меткой с названием «РТВ». Точку посадки обозначить меткой с названием «РТП»;</w:t>
      </w:r>
    </w:p>
    <w:p w14:paraId="47C26BDD" w14:textId="7087F322"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создать в импортированном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-файле маршрут подъезда к точке старта и посадки. Построить линией контрастного цвета;</w:t>
      </w:r>
    </w:p>
    <w:p w14:paraId="08B0E85D" w14:textId="2A8743E8"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выполнить подбор оборудования в зависимости от поставленных задач</w:t>
      </w:r>
      <w:r w:rsidR="002B56A9">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с учетом метеорологической обстановки;</w:t>
      </w:r>
    </w:p>
    <w:p w14:paraId="05CEDA8E" w14:textId="2244EC22" w:rsidR="00865E09" w:rsidRDefault="00ED3E46"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построить полетное задание;</w:t>
      </w:r>
    </w:p>
    <w:p w14:paraId="6BA337D9" w14:textId="77777777" w:rsidR="00865E09" w:rsidRDefault="00D974A1" w:rsidP="002B56A9">
      <w:pPr>
        <w:pStyle w:val="aff8"/>
        <w:numPr>
          <w:ilvl w:val="1"/>
          <w:numId w:val="24"/>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выполнить расчет времени полетов для выполнения авиационных работ с учетом метеорологической обстановки;</w:t>
      </w:r>
    </w:p>
    <w:p w14:paraId="6FA27DDC" w14:textId="49238774" w:rsidR="00865E09" w:rsidRDefault="00ED3E46" w:rsidP="002B56A9">
      <w:pPr>
        <w:pStyle w:val="aff8"/>
        <w:numPr>
          <w:ilvl w:val="1"/>
          <w:numId w:val="24"/>
        </w:numPr>
        <w:tabs>
          <w:tab w:val="left" w:pos="1560"/>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сохранить </w:t>
      </w:r>
      <w:proofErr w:type="spellStart"/>
      <w:r w:rsidR="00D974A1">
        <w:rPr>
          <w:rFonts w:ascii="Times New Roman" w:eastAsia="Times New Roman" w:hAnsi="Times New Roman"/>
          <w:sz w:val="28"/>
          <w:szCs w:val="28"/>
          <w:lang w:eastAsia="ru-RU"/>
        </w:rPr>
        <w:t>kml</w:t>
      </w:r>
      <w:proofErr w:type="spellEnd"/>
      <w:r w:rsidR="00D974A1">
        <w:rPr>
          <w:rFonts w:ascii="Times New Roman" w:eastAsia="Times New Roman" w:hAnsi="Times New Roman"/>
          <w:sz w:val="28"/>
          <w:szCs w:val="28"/>
          <w:lang w:eastAsia="ru-RU"/>
        </w:rPr>
        <w:t>-файл под названием «Внешний Экипаж №___ (План работ)» в папку «Рабочий стол/Внешний Экипаж №___/Модуль А/»;</w:t>
      </w:r>
    </w:p>
    <w:p w14:paraId="47C34ED7" w14:textId="73104255" w:rsidR="00865E09" w:rsidRDefault="00ED3E46" w:rsidP="002B56A9">
      <w:pPr>
        <w:pStyle w:val="aff8"/>
        <w:numPr>
          <w:ilvl w:val="1"/>
          <w:numId w:val="24"/>
        </w:numPr>
        <w:tabs>
          <w:tab w:val="left" w:pos="1560"/>
        </w:tabs>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экспортировать проект полетного задания под названием «Внешний Экипаж №___ (ПЗ </w:t>
      </w:r>
      <w:proofErr w:type="spellStart"/>
      <w:r w:rsidR="00D974A1">
        <w:rPr>
          <w:rFonts w:ascii="Times New Roman" w:eastAsia="Times New Roman" w:hAnsi="Times New Roman"/>
          <w:sz w:val="28"/>
          <w:szCs w:val="28"/>
          <w:lang w:eastAsia="ru-RU"/>
        </w:rPr>
        <w:t>мультироторного</w:t>
      </w:r>
      <w:proofErr w:type="spellEnd"/>
      <w:r w:rsidR="00D974A1">
        <w:rPr>
          <w:rFonts w:ascii="Times New Roman" w:eastAsia="Times New Roman" w:hAnsi="Times New Roman"/>
          <w:sz w:val="28"/>
          <w:szCs w:val="28"/>
          <w:lang w:eastAsia="ru-RU"/>
        </w:rPr>
        <w:t xml:space="preserve"> типа с ЭД)» в папку «Рабочий стол/Внешний Экипаж №___/Модуль А/».</w:t>
      </w:r>
    </w:p>
    <w:p w14:paraId="2AB479EE" w14:textId="590DDEC2" w:rsidR="00865E09" w:rsidRDefault="00D974A1" w:rsidP="002B56A9">
      <w:pPr>
        <w:pStyle w:val="aff8"/>
        <w:numPr>
          <w:ilvl w:val="0"/>
          <w:numId w:val="24"/>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Составить заявление на полеты в случае выполнения полета(-</w:t>
      </w:r>
      <w:proofErr w:type="spellStart"/>
      <w:r>
        <w:rPr>
          <w:rFonts w:ascii="Times New Roman" w:eastAsia="Times New Roman" w:hAnsi="Times New Roman"/>
          <w:sz w:val="28"/>
          <w:szCs w:val="28"/>
          <w:lang w:eastAsia="ru-RU"/>
        </w:rPr>
        <w:t>ов</w:t>
      </w:r>
      <w:proofErr w:type="spellEnd"/>
      <w:r>
        <w:rPr>
          <w:rFonts w:ascii="Times New Roman" w:eastAsia="Times New Roman" w:hAnsi="Times New Roman"/>
          <w:sz w:val="28"/>
          <w:szCs w:val="28"/>
          <w:lang w:eastAsia="ru-RU"/>
        </w:rPr>
        <w:t>)</w:t>
      </w:r>
      <w:r w:rsidR="002B56A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над населенными пунктами. По необходимости допускается использование сайтов администрации муниципальных образований, которые находятся</w:t>
      </w:r>
      <w:r w:rsidR="002B56A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в районе работ. Экспортировать заявление под названием «Внешний Экипаж №___ (Заявление в администрацию)» в папку «Рабочий стол/Внешний Экипаж №___/Модуль А/».</w:t>
      </w:r>
    </w:p>
    <w:p w14:paraId="68B6618C" w14:textId="7FABC1FF" w:rsidR="00865E09" w:rsidRDefault="00D974A1" w:rsidP="002B56A9">
      <w:pPr>
        <w:pStyle w:val="aff8"/>
        <w:numPr>
          <w:ilvl w:val="0"/>
          <w:numId w:val="24"/>
        </w:numPr>
        <w:tabs>
          <w:tab w:val="left" w:pos="993"/>
        </w:tabs>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sz w:val="28"/>
          <w:szCs w:val="28"/>
          <w:lang w:eastAsia="ru-RU"/>
        </w:rPr>
        <w:t>Составить представление на установление временного или местного режимов для выполнения авиационных работ. Экспортировать представление</w:t>
      </w:r>
      <w:r w:rsidR="002B56A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 названием «Внешний Экипаж №___ (Представление)» в папку «Рабочий стол/Внешний Экипаж №___/Модуль А/».</w:t>
      </w:r>
    </w:p>
    <w:p w14:paraId="37C919A4" w14:textId="2017DCF5" w:rsidR="00865E09" w:rsidRDefault="00D974A1" w:rsidP="002B56A9">
      <w:pPr>
        <w:pStyle w:val="aff8"/>
        <w:numPr>
          <w:ilvl w:val="0"/>
          <w:numId w:val="24"/>
        </w:numPr>
        <w:tabs>
          <w:tab w:val="left" w:pos="993"/>
        </w:tabs>
        <w:spacing w:after="0" w:line="360" w:lineRule="auto"/>
        <w:ind w:left="0" w:firstLine="709"/>
        <w:jc w:val="both"/>
        <w:rPr>
          <w:rFonts w:ascii="Times New Roman" w:eastAsia="Times New Roman" w:hAnsi="Times New Roman"/>
          <w:bCs/>
          <w:sz w:val="28"/>
          <w:szCs w:val="28"/>
        </w:rPr>
      </w:pPr>
      <w:r>
        <w:rPr>
          <w:rFonts w:ascii="Times New Roman" w:eastAsia="Times New Roman" w:hAnsi="Times New Roman"/>
          <w:sz w:val="28"/>
          <w:szCs w:val="28"/>
          <w:lang w:eastAsia="ru-RU"/>
        </w:rPr>
        <w:t>Составить сообщение о плане полета (SHR). Экспортировать план полета</w:t>
      </w:r>
      <w:r w:rsidR="002B56A9">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под названием «Внешний Экипаж №___ (План полёта)» в папку «Рабочий стол/Внешний Экипаж №___/Модуль А/».</w:t>
      </w:r>
      <w:bookmarkEnd w:id="16"/>
    </w:p>
    <w:p w14:paraId="3DAB4591" w14:textId="77777777" w:rsidR="00911D29" w:rsidRDefault="00911D29" w:rsidP="002B56A9">
      <w:pPr>
        <w:spacing w:after="0" w:line="360" w:lineRule="auto"/>
        <w:ind w:firstLine="709"/>
        <w:contextualSpacing/>
        <w:jc w:val="both"/>
        <w:rPr>
          <w:rFonts w:ascii="Times New Roman" w:eastAsia="Times New Roman" w:hAnsi="Times New Roman" w:cs="Times New Roman"/>
          <w:b/>
          <w:bCs/>
          <w:sz w:val="28"/>
          <w:szCs w:val="28"/>
          <w:lang w:eastAsia="ru-RU"/>
        </w:rPr>
      </w:pPr>
    </w:p>
    <w:p w14:paraId="43BEA5C4" w14:textId="77777777" w:rsidR="0003229C" w:rsidRDefault="00D974A1" w:rsidP="0003229C">
      <w:pPr>
        <w:spacing w:after="0" w:line="360"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Б.</w:t>
      </w:r>
      <w:r>
        <w:rPr>
          <w:rFonts w:ascii="Times New Roman" w:eastAsia="Times New Roman" w:hAnsi="Times New Roman" w:cs="Times New Roman"/>
          <w:b/>
          <w:color w:val="000000"/>
          <w:sz w:val="28"/>
          <w:szCs w:val="28"/>
          <w:lang w:eastAsia="ru-RU"/>
        </w:rPr>
        <w:t xml:space="preserve"> </w:t>
      </w:r>
      <w:r w:rsidR="0003229C">
        <w:rPr>
          <w:rFonts w:ascii="Times New Roman" w:eastAsia="Times New Roman" w:hAnsi="Times New Roman" w:cs="Times New Roman"/>
          <w:b/>
          <w:color w:val="000000"/>
          <w:sz w:val="28"/>
          <w:szCs w:val="28"/>
          <w:lang w:eastAsia="ru-RU"/>
        </w:rPr>
        <w:t>Построение трехмерной модели объекта и выполнение геодезических измерений в специализированном программном обеспечении (</w:t>
      </w:r>
      <w:proofErr w:type="spellStart"/>
      <w:r w:rsidR="0003229C">
        <w:rPr>
          <w:rFonts w:ascii="Times New Roman" w:eastAsia="Times New Roman" w:hAnsi="Times New Roman" w:cs="Times New Roman"/>
          <w:b/>
          <w:color w:val="000000"/>
          <w:sz w:val="28"/>
          <w:szCs w:val="28"/>
          <w:lang w:eastAsia="ru-RU"/>
        </w:rPr>
        <w:t>вариатив</w:t>
      </w:r>
      <w:proofErr w:type="spellEnd"/>
      <w:r w:rsidR="0003229C">
        <w:rPr>
          <w:rFonts w:ascii="Times New Roman" w:eastAsia="Times New Roman" w:hAnsi="Times New Roman" w:cs="Times New Roman"/>
          <w:b/>
          <w:color w:val="000000"/>
          <w:sz w:val="28"/>
          <w:szCs w:val="28"/>
          <w:lang w:eastAsia="ru-RU"/>
        </w:rPr>
        <w:t>)</w:t>
      </w:r>
    </w:p>
    <w:p w14:paraId="717971D3" w14:textId="46910020" w:rsidR="00865E09" w:rsidRDefault="00865E09" w:rsidP="002B56A9">
      <w:pPr>
        <w:spacing w:after="0" w:line="360" w:lineRule="auto"/>
        <w:ind w:firstLine="709"/>
        <w:contextualSpacing/>
        <w:jc w:val="both"/>
        <w:rPr>
          <w:rFonts w:ascii="Times New Roman" w:eastAsia="Times New Roman" w:hAnsi="Times New Roman" w:cs="Times New Roman"/>
          <w:bCs/>
          <w:sz w:val="28"/>
          <w:szCs w:val="28"/>
          <w:lang w:eastAsia="ru-RU"/>
        </w:rPr>
      </w:pPr>
    </w:p>
    <w:p w14:paraId="5B10A197" w14:textId="31D3D9E1" w:rsidR="00865E09" w:rsidRDefault="00D974A1" w:rsidP="002B56A9">
      <w:pPr>
        <w:spacing w:after="0" w:line="36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модуля – 2</w:t>
      </w:r>
      <w:r w:rsidR="00A019A4" w:rsidRPr="008D405F">
        <w:rPr>
          <w:rFonts w:ascii="Times New Roman" w:eastAsia="Times New Roman" w:hAnsi="Times New Roman" w:cs="Times New Roman"/>
          <w:bCs/>
          <w:i/>
          <w:sz w:val="28"/>
          <w:szCs w:val="28"/>
        </w:rPr>
        <w:t>,5</w:t>
      </w:r>
      <w:r>
        <w:rPr>
          <w:rFonts w:ascii="Times New Roman" w:eastAsia="Times New Roman" w:hAnsi="Times New Roman" w:cs="Times New Roman"/>
          <w:bCs/>
          <w:i/>
          <w:sz w:val="28"/>
          <w:szCs w:val="28"/>
        </w:rPr>
        <w:t xml:space="preserve"> часа</w:t>
      </w:r>
      <w:r w:rsidR="005A28DD">
        <w:rPr>
          <w:rFonts w:ascii="Times New Roman" w:eastAsia="Times New Roman" w:hAnsi="Times New Roman" w:cs="Times New Roman"/>
          <w:bCs/>
          <w:i/>
          <w:sz w:val="28"/>
          <w:szCs w:val="28"/>
        </w:rPr>
        <w:t xml:space="preserve">                        </w:t>
      </w:r>
    </w:p>
    <w:p w14:paraId="2813F41A" w14:textId="77777777" w:rsidR="00865E09" w:rsidRDefault="00D974A1" w:rsidP="002B56A9">
      <w:pPr>
        <w:spacing w:after="0" w:line="36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14:paraId="679BE9CB"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ab/>
        <w:t>Соблюдать требования по охране труда и технике безопасности, а также организовать рабочее пространство при выполнении модуля.</w:t>
      </w:r>
    </w:p>
    <w:p w14:paraId="63650AA7"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ab/>
        <w:t>Создание трехмерной модели полигона выработки на основе материалов аэрофотосъемки:</w:t>
      </w:r>
    </w:p>
    <w:p w14:paraId="365696D0"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w:t>
      </w:r>
      <w:r>
        <w:rPr>
          <w:rFonts w:ascii="Times New Roman" w:eastAsia="Times New Roman" w:hAnsi="Times New Roman" w:cs="Times New Roman"/>
          <w:sz w:val="28"/>
          <w:szCs w:val="28"/>
          <w:lang w:eastAsia="ru-RU"/>
        </w:rPr>
        <w:tab/>
        <w:t>оценить качество исходных данных аэрофотосъемки;</w:t>
      </w:r>
    </w:p>
    <w:p w14:paraId="32E483DA"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2.2.</w:t>
      </w:r>
      <w:r>
        <w:rPr>
          <w:rFonts w:ascii="Times New Roman" w:eastAsia="Times New Roman" w:hAnsi="Times New Roman" w:cs="Times New Roman"/>
          <w:sz w:val="28"/>
          <w:szCs w:val="28"/>
          <w:lang w:eastAsia="ru-RU"/>
        </w:rPr>
        <w:tab/>
        <w:t>произвести выравнивание снимков;</w:t>
      </w:r>
    </w:p>
    <w:p w14:paraId="03A31751"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w:t>
      </w:r>
      <w:r>
        <w:rPr>
          <w:rFonts w:ascii="Times New Roman" w:eastAsia="Times New Roman" w:hAnsi="Times New Roman" w:cs="Times New Roman"/>
          <w:sz w:val="28"/>
          <w:szCs w:val="28"/>
          <w:lang w:eastAsia="ru-RU"/>
        </w:rPr>
        <w:tab/>
        <w:t>произвести оптимизацию камер;</w:t>
      </w:r>
    </w:p>
    <w:p w14:paraId="22C23F17"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2.4. </w:t>
      </w:r>
      <w:r>
        <w:rPr>
          <w:rFonts w:ascii="Times New Roman" w:eastAsia="Times New Roman" w:hAnsi="Times New Roman" w:cs="Times New Roman"/>
          <w:sz w:val="28"/>
          <w:szCs w:val="28"/>
          <w:lang w:eastAsia="ru-RU"/>
        </w:rPr>
        <w:tab/>
        <w:t>построить облако точек;</w:t>
      </w:r>
    </w:p>
    <w:p w14:paraId="10FB25D5"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2.5. </w:t>
      </w:r>
      <w:r>
        <w:rPr>
          <w:rFonts w:ascii="Times New Roman" w:eastAsia="Times New Roman" w:hAnsi="Times New Roman" w:cs="Times New Roman"/>
          <w:sz w:val="28"/>
          <w:szCs w:val="28"/>
          <w:lang w:eastAsia="ru-RU"/>
        </w:rPr>
        <w:tab/>
        <w:t>построить трехмерную модель и её текстуру;</w:t>
      </w:r>
    </w:p>
    <w:p w14:paraId="0DE71301"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2.6. </w:t>
      </w:r>
      <w:r>
        <w:rPr>
          <w:rFonts w:ascii="Times New Roman" w:eastAsia="Times New Roman" w:hAnsi="Times New Roman" w:cs="Times New Roman"/>
          <w:sz w:val="28"/>
          <w:szCs w:val="28"/>
          <w:lang w:eastAsia="ru-RU"/>
        </w:rPr>
        <w:tab/>
        <w:t>экспортировать трехмерную модель.</w:t>
      </w:r>
    </w:p>
    <w:p w14:paraId="74D0D0CC"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ab/>
        <w:t>Определение координат границ и площади полигона выработки:</w:t>
      </w:r>
    </w:p>
    <w:p w14:paraId="09E70E3C"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Pr>
          <w:rFonts w:ascii="Times New Roman" w:eastAsia="Times New Roman" w:hAnsi="Times New Roman" w:cs="Times New Roman"/>
          <w:sz w:val="28"/>
          <w:szCs w:val="28"/>
          <w:lang w:eastAsia="ru-RU"/>
        </w:rPr>
        <w:tab/>
        <w:t>определить и выбрать систему координат;</w:t>
      </w:r>
    </w:p>
    <w:p w14:paraId="0019CB79"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ab/>
        <w:t>определить границы и площадь объекта;</w:t>
      </w:r>
    </w:p>
    <w:p w14:paraId="789F92DB"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Pr>
          <w:rFonts w:ascii="Times New Roman" w:eastAsia="Times New Roman" w:hAnsi="Times New Roman" w:cs="Times New Roman"/>
          <w:sz w:val="28"/>
          <w:szCs w:val="28"/>
          <w:lang w:eastAsia="ru-RU"/>
        </w:rPr>
        <w:tab/>
        <w:t>построить изогипсы по ЦМР местности.</w:t>
      </w:r>
    </w:p>
    <w:p w14:paraId="1CD1DAB7"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ab/>
        <w:t>Измерение объёмов земляных насыпей полигона выработки:</w:t>
      </w:r>
    </w:p>
    <w:p w14:paraId="39C06909"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r>
        <w:rPr>
          <w:rFonts w:ascii="Times New Roman" w:eastAsia="Times New Roman" w:hAnsi="Times New Roman" w:cs="Times New Roman"/>
          <w:sz w:val="28"/>
          <w:szCs w:val="28"/>
          <w:lang w:eastAsia="ru-RU"/>
        </w:rPr>
        <w:tab/>
        <w:t>выделить земляные насыпи;</w:t>
      </w:r>
    </w:p>
    <w:p w14:paraId="258A4DD8"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r>
        <w:rPr>
          <w:rFonts w:ascii="Times New Roman" w:eastAsia="Times New Roman" w:hAnsi="Times New Roman" w:cs="Times New Roman"/>
          <w:sz w:val="28"/>
          <w:szCs w:val="28"/>
          <w:lang w:eastAsia="ru-RU"/>
        </w:rPr>
        <w:tab/>
        <w:t>определить объемы земляных насыпей исходя из свойств расчета их фактического объема.</w:t>
      </w:r>
    </w:p>
    <w:p w14:paraId="45D92D90"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ab/>
        <w:t>Подготовить и оформить отчет о выполненных работах:</w:t>
      </w:r>
    </w:p>
    <w:p w14:paraId="37B5BBD7" w14:textId="77777777" w:rsidR="0003229C" w:rsidRDefault="0003229C" w:rsidP="0003229C">
      <w:pP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r>
        <w:rPr>
          <w:rFonts w:ascii="Times New Roman" w:eastAsia="Times New Roman" w:hAnsi="Times New Roman" w:cs="Times New Roman"/>
          <w:sz w:val="28"/>
          <w:szCs w:val="28"/>
          <w:lang w:eastAsia="ru-RU"/>
        </w:rPr>
        <w:tab/>
        <w:t>Сформировать отчет на рабочем столе в текстовом формате в котором будут представлены результаты всех подкритериев данного модуля, описан ход действий конкурсантов при выполнении работ, составлен корректный вывод, в приложении представлены картографические материалы.</w:t>
      </w:r>
    </w:p>
    <w:p w14:paraId="21D97B70" w14:textId="77777777" w:rsidR="00865E09" w:rsidRPr="002B56A9" w:rsidRDefault="00865E09" w:rsidP="008A058B">
      <w:pPr>
        <w:spacing w:after="0" w:line="360" w:lineRule="auto"/>
        <w:contextualSpacing/>
        <w:jc w:val="both"/>
        <w:rPr>
          <w:rFonts w:ascii="Times New Roman" w:eastAsia="Calibri" w:hAnsi="Times New Roman" w:cs="Times New Roman"/>
          <w:bCs/>
          <w:sz w:val="28"/>
          <w:szCs w:val="28"/>
          <w:lang w:eastAsia="ru-RU"/>
        </w:rPr>
      </w:pPr>
    </w:p>
    <w:p w14:paraId="2F613402" w14:textId="3EB97245" w:rsidR="00865E09" w:rsidRDefault="00D974A1" w:rsidP="002B56A9">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В.</w:t>
      </w:r>
      <w:r>
        <w:rPr>
          <w:rFonts w:ascii="Times New Roman" w:eastAsia="Times New Roman" w:hAnsi="Times New Roman" w:cs="Times New Roman"/>
          <w:b/>
          <w:color w:val="000000"/>
          <w:sz w:val="28"/>
          <w:szCs w:val="28"/>
          <w:lang w:eastAsia="ru-RU"/>
        </w:rPr>
        <w:t xml:space="preserve"> </w:t>
      </w:r>
      <w:bookmarkStart w:id="17" w:name="_Hlk160705851"/>
      <w:r>
        <w:rPr>
          <w:rFonts w:ascii="Times New Roman" w:eastAsia="Times New Roman" w:hAnsi="Times New Roman" w:cs="Times New Roman"/>
          <w:b/>
          <w:color w:val="000000"/>
          <w:sz w:val="28"/>
          <w:szCs w:val="28"/>
          <w:lang w:eastAsia="ru-RU"/>
        </w:rPr>
        <w:t xml:space="preserve">Дистанционное пилотирование беспилотного воздушного судна самолетного типа с ЭД </w:t>
      </w:r>
      <w:bookmarkEnd w:id="17"/>
      <w:r>
        <w:rPr>
          <w:rFonts w:ascii="Times New Roman" w:eastAsia="Times New Roman" w:hAnsi="Times New Roman" w:cs="Times New Roman"/>
          <w:b/>
          <w:color w:val="000000"/>
          <w:sz w:val="28"/>
          <w:szCs w:val="28"/>
          <w:lang w:eastAsia="ru-RU"/>
        </w:rPr>
        <w:t>(инвариант)</w:t>
      </w:r>
    </w:p>
    <w:p w14:paraId="3F14ECAB" w14:textId="41EE7C32" w:rsidR="00865E09" w:rsidRDefault="00474787" w:rsidP="002B56A9">
      <w:pPr>
        <w:spacing w:after="0" w:line="360" w:lineRule="auto"/>
        <w:ind w:firstLine="709"/>
        <w:contextualSpacing/>
        <w:jc w:val="both"/>
        <w:rPr>
          <w:rFonts w:ascii="Times New Roman" w:eastAsia="Times New Roman" w:hAnsi="Times New Roman" w:cs="Times New Roman"/>
          <w:bCs/>
          <w:sz w:val="28"/>
          <w:szCs w:val="28"/>
        </w:rPr>
      </w:pPr>
      <w:r>
        <w:rPr>
          <w:noProof/>
          <w:lang w:eastAsia="ru-RU"/>
        </w:rPr>
        <w:drawing>
          <wp:anchor distT="0" distB="0" distL="114300" distR="114300" simplePos="0" relativeHeight="251660288" behindDoc="0" locked="0" layoutInCell="1" allowOverlap="1" wp14:anchorId="65BBDB5C" wp14:editId="0811E06C">
            <wp:simplePos x="0" y="0"/>
            <wp:positionH relativeFrom="column">
              <wp:posOffset>4315460</wp:posOffset>
            </wp:positionH>
            <wp:positionV relativeFrom="paragraph">
              <wp:posOffset>-1270</wp:posOffset>
            </wp:positionV>
            <wp:extent cx="1514475" cy="1514475"/>
            <wp:effectExtent l="0" t="0" r="0" b="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D974A1">
        <w:rPr>
          <w:rFonts w:ascii="Times New Roman" w:eastAsia="Times New Roman" w:hAnsi="Times New Roman" w:cs="Times New Roman"/>
          <w:bCs/>
          <w:i/>
          <w:sz w:val="28"/>
          <w:szCs w:val="28"/>
        </w:rPr>
        <w:t>Время на выполнение модуля – 1,5 часа.</w:t>
      </w:r>
      <w:r w:rsidR="00BD5661">
        <w:rPr>
          <w:rFonts w:ascii="Times New Roman" w:eastAsia="Times New Roman" w:hAnsi="Times New Roman" w:cs="Times New Roman"/>
          <w:bCs/>
          <w:i/>
          <w:sz w:val="28"/>
          <w:szCs w:val="28"/>
        </w:rPr>
        <w:t xml:space="preserve">                     </w:t>
      </w:r>
    </w:p>
    <w:p w14:paraId="20C841F3" w14:textId="77777777" w:rsidR="00865E09" w:rsidRDefault="00D974A1" w:rsidP="002B56A9">
      <w:pPr>
        <w:spacing w:after="0" w:line="36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14:paraId="3A69895B" w14:textId="7FE0400F" w:rsidR="001C560B" w:rsidRPr="001C560B" w:rsidRDefault="00D974A1" w:rsidP="001C560B">
      <w:pPr>
        <w:pStyle w:val="aff8"/>
        <w:numPr>
          <w:ilvl w:val="0"/>
          <w:numId w:val="29"/>
        </w:numPr>
        <w:tabs>
          <w:tab w:val="left" w:pos="993"/>
        </w:tabs>
        <w:spacing w:after="0" w:line="360" w:lineRule="auto"/>
        <w:ind w:left="0" w:firstLine="709"/>
        <w:jc w:val="both"/>
        <w:rPr>
          <w:rFonts w:ascii="Times New Roman" w:eastAsia="Times New Roman" w:hAnsi="Times New Roman"/>
          <w:sz w:val="28"/>
          <w:szCs w:val="28"/>
          <w:lang w:eastAsia="ru-RU"/>
        </w:rPr>
      </w:pPr>
      <w:bookmarkStart w:id="18" w:name="_Hlk160705749"/>
      <w:r>
        <w:rPr>
          <w:rFonts w:ascii="Times New Roman" w:eastAsia="Times New Roman" w:hAnsi="Times New Roman"/>
          <w:sz w:val="28"/>
          <w:szCs w:val="28"/>
          <w:lang w:eastAsia="ru-RU"/>
        </w:rPr>
        <w:t>Соблюдать требования по охране труда и технике безопасности, а также организовать рабочее пространство при выполнении модуля.</w:t>
      </w:r>
    </w:p>
    <w:p w14:paraId="5F69B787" w14:textId="77777777" w:rsidR="00865E09" w:rsidRDefault="00D974A1" w:rsidP="002B56A9">
      <w:pPr>
        <w:pStyle w:val="aff8"/>
        <w:numPr>
          <w:ilvl w:val="0"/>
          <w:numId w:val="29"/>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Развертывание наземной станции управления и корректировка полетного задания:</w:t>
      </w:r>
    </w:p>
    <w:p w14:paraId="75B299D8" w14:textId="59EC5450"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развернуть наземную станцию управления и открыть СПО, необходимое для выполнения дистанционного пилотирования;</w:t>
      </w:r>
    </w:p>
    <w:p w14:paraId="5FC4F192" w14:textId="5A6B62B1"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запросить прогнозируемую метеорологическую обстановку и разрешение на полеты у руководителя полетов;</w:t>
      </w:r>
    </w:p>
    <w:p w14:paraId="217462DB" w14:textId="64B61423"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скорректировать ПЗ с учетом актуальной метеорологической обстановки после чего экспортировать проект полетного задания под названием «Внешний Экипаж №___ (актуальное ПЗ самолетного типа с ЭД)» в папку «Рабочий стол/Внешний Экипаж №___/Модуль В/».</w:t>
      </w:r>
    </w:p>
    <w:p w14:paraId="090125DB" w14:textId="77777777" w:rsidR="00865E09" w:rsidRDefault="00D974A1" w:rsidP="002B56A9">
      <w:pPr>
        <w:pStyle w:val="aff8"/>
        <w:numPr>
          <w:ilvl w:val="0"/>
          <w:numId w:val="29"/>
        </w:numPr>
        <w:tabs>
          <w:tab w:val="left" w:pos="993"/>
        </w:tabs>
        <w:spacing w:after="0" w:line="360" w:lineRule="auto"/>
        <w:ind w:firstLine="34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Выполнить сборку и установку ПУ:</w:t>
      </w:r>
    </w:p>
    <w:p w14:paraId="0C16022D" w14:textId="10B00F34"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произвести сборку ПУ согласно инструкции завода-изготовителя;</w:t>
      </w:r>
    </w:p>
    <w:p w14:paraId="435E33FE" w14:textId="382F7BE0"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проверить фиксацию всех подвижных частей и предохранителей ПУ;</w:t>
      </w:r>
    </w:p>
    <w:p w14:paraId="0FFD613B" w14:textId="4D43F4AA"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установить и зафиксировать ПУ.</w:t>
      </w:r>
    </w:p>
    <w:p w14:paraId="0687D2A1" w14:textId="7EE12737" w:rsidR="00865E09" w:rsidRDefault="00D974A1" w:rsidP="002B56A9">
      <w:pPr>
        <w:pStyle w:val="aff8"/>
        <w:numPr>
          <w:ilvl w:val="0"/>
          <w:numId w:val="29"/>
        </w:numPr>
        <w:tabs>
          <w:tab w:val="left" w:pos="993"/>
        </w:tabs>
        <w:spacing w:after="0" w:line="360" w:lineRule="auto"/>
        <w:ind w:firstLine="34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Выполнить сборку </w:t>
      </w:r>
      <w:r>
        <w:rPr>
          <w:rFonts w:ascii="Times New Roman" w:eastAsia="Times New Roman" w:hAnsi="Times New Roman"/>
          <w:sz w:val="28"/>
          <w:szCs w:val="28"/>
        </w:rPr>
        <w:t>БВС самолётного типа с ЭД</w:t>
      </w:r>
      <w:r>
        <w:rPr>
          <w:rFonts w:ascii="Times New Roman" w:eastAsia="Times New Roman" w:hAnsi="Times New Roman"/>
          <w:sz w:val="28"/>
          <w:szCs w:val="28"/>
          <w:lang w:eastAsia="ru-RU"/>
        </w:rPr>
        <w:t>:</w:t>
      </w:r>
    </w:p>
    <w:p w14:paraId="23A814D3" w14:textId="430DEF21"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произвести сборку БВС согласно инструкции завода-изготовителя;</w:t>
      </w:r>
    </w:p>
    <w:p w14:paraId="0233AE2F" w14:textId="089BA8DF"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произвести укладку и установку парашюта в БВС;</w:t>
      </w:r>
    </w:p>
    <w:p w14:paraId="13ADF826" w14:textId="56AA2B5B"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произвести форматирование карты памяти автопилота.</w:t>
      </w:r>
    </w:p>
    <w:p w14:paraId="141590B1" w14:textId="3BC3D9CF" w:rsidR="00865E09" w:rsidRPr="002B56A9" w:rsidRDefault="00D974A1" w:rsidP="008A058B">
      <w:pPr>
        <w:spacing w:after="0" w:line="360" w:lineRule="auto"/>
        <w:contextualSpacing/>
        <w:jc w:val="both"/>
        <w:rPr>
          <w:rFonts w:ascii="Times New Roman" w:eastAsia="Times New Roman" w:hAnsi="Times New Roman" w:cs="Times New Roman"/>
          <w:color w:val="FF0000"/>
          <w:sz w:val="28"/>
          <w:szCs w:val="28"/>
          <w:lang w:eastAsia="ru-RU"/>
        </w:rPr>
      </w:pPr>
      <w:r w:rsidRPr="002B56A9">
        <w:rPr>
          <w:rFonts w:ascii="Times New Roman" w:eastAsia="Times New Roman" w:hAnsi="Times New Roman" w:cs="Times New Roman"/>
          <w:b/>
          <w:bCs/>
          <w:color w:val="FF0000"/>
          <w:sz w:val="28"/>
          <w:szCs w:val="28"/>
          <w:u w:val="single"/>
          <w:lang w:eastAsia="ru-RU"/>
        </w:rPr>
        <w:t>___________С Т О П______________________________________________</w:t>
      </w:r>
    </w:p>
    <w:p w14:paraId="1A5C9A57" w14:textId="77777777" w:rsidR="00865E09" w:rsidRDefault="00D974A1" w:rsidP="002B56A9">
      <w:pPr>
        <w:pStyle w:val="aff8"/>
        <w:numPr>
          <w:ilvl w:val="0"/>
          <w:numId w:val="29"/>
        </w:numPr>
        <w:tabs>
          <w:tab w:val="left" w:pos="993"/>
        </w:tabs>
        <w:spacing w:after="0" w:line="360" w:lineRule="auto"/>
        <w:ind w:firstLine="349"/>
        <w:jc w:val="both"/>
        <w:rPr>
          <w:rFonts w:ascii="Times New Roman" w:eastAsia="Times New Roman" w:hAnsi="Times New Roman"/>
          <w:sz w:val="28"/>
          <w:szCs w:val="28"/>
        </w:rPr>
      </w:pPr>
      <w:r>
        <w:rPr>
          <w:rFonts w:ascii="Times New Roman" w:eastAsia="Times New Roman" w:hAnsi="Times New Roman"/>
          <w:sz w:val="28"/>
          <w:szCs w:val="28"/>
          <w:lang w:eastAsia="ru-RU"/>
        </w:rPr>
        <w:t>Произвести предполетную подготовку БВС:</w:t>
      </w:r>
    </w:p>
    <w:p w14:paraId="6D99AC62" w14:textId="594E32AD"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rPr>
        <w:t xml:space="preserve"> </w:t>
      </w:r>
      <w:r w:rsidR="00D974A1">
        <w:rPr>
          <w:rFonts w:ascii="Times New Roman" w:eastAsia="Times New Roman" w:hAnsi="Times New Roman"/>
          <w:sz w:val="28"/>
          <w:szCs w:val="28"/>
        </w:rPr>
        <w:t>произвести подключение АКБ к БВС, с разрешения руководителя полётов;</w:t>
      </w:r>
    </w:p>
    <w:p w14:paraId="3B770EF5" w14:textId="27FAF0EA"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rPr>
        <w:t xml:space="preserve"> </w:t>
      </w:r>
      <w:r w:rsidR="00D974A1">
        <w:rPr>
          <w:rFonts w:ascii="Times New Roman" w:eastAsia="Times New Roman" w:hAnsi="Times New Roman"/>
          <w:sz w:val="28"/>
          <w:szCs w:val="28"/>
        </w:rPr>
        <w:t>произвести настройку ЦН и форматирование карты памяти ЦН;</w:t>
      </w:r>
    </w:p>
    <w:p w14:paraId="6185A172" w14:textId="60F90138"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произвести предстартовую подготовку и установку БВС на ПУ согласно инструкциям СПО и РЛЭ завода-изготовителя;</w:t>
      </w:r>
    </w:p>
    <w:p w14:paraId="5E8F8773" w14:textId="4BB0B4BC"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произвести технический и визуальный осмотры готовности БВС.</w:t>
      </w:r>
    </w:p>
    <w:p w14:paraId="434C3C57" w14:textId="5E7C2577" w:rsidR="00865E09" w:rsidRPr="002B56A9" w:rsidRDefault="00D974A1" w:rsidP="008A058B">
      <w:pPr>
        <w:spacing w:after="0" w:line="360" w:lineRule="auto"/>
        <w:contextualSpacing/>
        <w:jc w:val="both"/>
        <w:rPr>
          <w:rFonts w:ascii="Times New Roman" w:eastAsia="Times New Roman" w:hAnsi="Times New Roman" w:cs="Times New Roman"/>
          <w:color w:val="FF0000"/>
          <w:sz w:val="28"/>
          <w:szCs w:val="28"/>
          <w:lang w:eastAsia="ru-RU"/>
        </w:rPr>
      </w:pPr>
      <w:r w:rsidRPr="002B56A9">
        <w:rPr>
          <w:rFonts w:ascii="Times New Roman" w:eastAsia="Times New Roman" w:hAnsi="Times New Roman" w:cs="Times New Roman"/>
          <w:b/>
          <w:bCs/>
          <w:color w:val="FF0000"/>
          <w:sz w:val="28"/>
          <w:szCs w:val="28"/>
          <w:u w:val="single"/>
          <w:lang w:eastAsia="ru-RU"/>
        </w:rPr>
        <w:t>___________С Т О П______________________________________________</w:t>
      </w:r>
    </w:p>
    <w:p w14:paraId="5EB3AF38" w14:textId="77777777" w:rsidR="00865E09" w:rsidRDefault="00D974A1" w:rsidP="002B56A9">
      <w:pPr>
        <w:pStyle w:val="aff8"/>
        <w:numPr>
          <w:ilvl w:val="0"/>
          <w:numId w:val="29"/>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Получить разрешение на запуск БВС от РП и выполнить взлёт БВС:</w:t>
      </w:r>
    </w:p>
    <w:p w14:paraId="2E55DA7A" w14:textId="38770DF1" w:rsidR="00865E09" w:rsidRDefault="00ED3E46" w:rsidP="002B56A9">
      <w:pPr>
        <w:pStyle w:val="aff8"/>
        <w:numPr>
          <w:ilvl w:val="1"/>
          <w:numId w:val="29"/>
        </w:numPr>
        <w:tabs>
          <w:tab w:val="left" w:pos="1560"/>
        </w:tabs>
        <w:spacing w:after="0" w:line="360" w:lineRule="auto"/>
        <w:ind w:left="0" w:firstLine="113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перевести БВС в режим «КАТАПУЛЬТА» и</w:t>
      </w:r>
      <w:r w:rsidR="00D974A1">
        <w:rPr>
          <w:rFonts w:ascii="Times New Roman" w:eastAsia="Times New Roman" w:hAnsi="Times New Roman"/>
          <w:color w:val="000000"/>
          <w:sz w:val="28"/>
        </w:rPr>
        <w:t xml:space="preserve"> сообщить </w:t>
      </w:r>
      <w:r w:rsidR="00F95EA5">
        <w:rPr>
          <w:rFonts w:ascii="Times New Roman" w:eastAsia="Times New Roman" w:hAnsi="Times New Roman"/>
          <w:color w:val="000000"/>
          <w:sz w:val="28"/>
        </w:rPr>
        <w:t>РП о готовности к старту БВС</w:t>
      </w:r>
      <w:r w:rsidR="00D974A1">
        <w:rPr>
          <w:rFonts w:ascii="Times New Roman" w:eastAsia="Times New Roman" w:hAnsi="Times New Roman"/>
          <w:sz w:val="28"/>
          <w:szCs w:val="28"/>
          <w:lang w:eastAsia="ru-RU"/>
        </w:rPr>
        <w:t>;</w:t>
      </w:r>
    </w:p>
    <w:p w14:paraId="2EAB39B6" w14:textId="3CEC247E" w:rsidR="00865E09" w:rsidRDefault="00ED3E46" w:rsidP="002B56A9">
      <w:pPr>
        <w:pStyle w:val="aff8"/>
        <w:numPr>
          <w:ilvl w:val="1"/>
          <w:numId w:val="29"/>
        </w:numPr>
        <w:tabs>
          <w:tab w:val="left" w:pos="1560"/>
        </w:tabs>
        <w:spacing w:after="0" w:line="360" w:lineRule="auto"/>
        <w:ind w:left="0" w:firstLine="113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произвести контроль взлета, набора высоты, выхода на ИПМ (исходный пункт маршрута), полета по маршруту, выхода в район выполнения авиационных работ, контроль выхода на ЛЗП (линия заданного маршрута), выхода на КПМ (конечный пункт маршрута), контроль посадки штатным способом.</w:t>
      </w:r>
    </w:p>
    <w:p w14:paraId="79D1C837" w14:textId="77777777" w:rsidR="00865E09" w:rsidRDefault="00D974A1" w:rsidP="002B56A9">
      <w:pPr>
        <w:pStyle w:val="aff8"/>
        <w:numPr>
          <w:ilvl w:val="0"/>
          <w:numId w:val="29"/>
        </w:numPr>
        <w:tabs>
          <w:tab w:val="left" w:pos="851"/>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Произвести получение данных об объекте интереса.</w:t>
      </w:r>
    </w:p>
    <w:p w14:paraId="7FFAE2A8" w14:textId="02B5F22F" w:rsidR="00865E09" w:rsidRDefault="008B4E18" w:rsidP="002B56A9">
      <w:pPr>
        <w:pStyle w:val="aff8"/>
        <w:numPr>
          <w:ilvl w:val="0"/>
          <w:numId w:val="29"/>
        </w:numPr>
        <w:tabs>
          <w:tab w:val="left" w:pos="851"/>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color w:val="000000"/>
          <w:sz w:val="28"/>
        </w:rPr>
        <w:t>Выполнить</w:t>
      </w:r>
      <w:r w:rsidR="00D974A1">
        <w:rPr>
          <w:rFonts w:ascii="Times New Roman" w:eastAsia="Times New Roman" w:hAnsi="Times New Roman"/>
          <w:color w:val="000000"/>
          <w:sz w:val="28"/>
        </w:rPr>
        <w:t xml:space="preserve"> доклад руководителю полетов о завершении полета</w:t>
      </w:r>
      <w:r w:rsidR="00D974A1">
        <w:rPr>
          <w:rFonts w:ascii="Times New Roman" w:eastAsia="Times New Roman" w:hAnsi="Times New Roman"/>
          <w:sz w:val="28"/>
          <w:szCs w:val="28"/>
          <w:lang w:eastAsia="ru-RU"/>
        </w:rPr>
        <w:t>.</w:t>
      </w:r>
    </w:p>
    <w:p w14:paraId="56D650D3" w14:textId="77777777" w:rsidR="00865E09" w:rsidRDefault="00D974A1" w:rsidP="002B56A9">
      <w:pPr>
        <w:pStyle w:val="aff8"/>
        <w:numPr>
          <w:ilvl w:val="0"/>
          <w:numId w:val="29"/>
        </w:numPr>
        <w:tabs>
          <w:tab w:val="left" w:pos="851"/>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Скопировать данные со всех носителей БВС на НСУ и произвести их анализ качества:</w:t>
      </w:r>
    </w:p>
    <w:p w14:paraId="76E789FD" w14:textId="4A40D0A9"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сохранить все полученные материалы в папке по пути «Рабочий стол/Внешний Экипаж №___/Модуль В/». Все аэрофотоснимки сохранить в папку «Photo», данные с карты памяти автопилота сохранить в папку «</w:t>
      </w:r>
      <w:proofErr w:type="spellStart"/>
      <w:r w:rsidR="00D974A1">
        <w:rPr>
          <w:rFonts w:ascii="Times New Roman" w:eastAsia="Times New Roman" w:hAnsi="Times New Roman"/>
          <w:sz w:val="28"/>
          <w:szCs w:val="28"/>
          <w:lang w:eastAsia="ru-RU"/>
        </w:rPr>
        <w:t>GNSS_log</w:t>
      </w:r>
      <w:proofErr w:type="spellEnd"/>
      <w:r w:rsidR="00D974A1">
        <w:rPr>
          <w:rFonts w:ascii="Times New Roman" w:eastAsia="Times New Roman" w:hAnsi="Times New Roman"/>
          <w:sz w:val="28"/>
          <w:szCs w:val="28"/>
          <w:lang w:eastAsia="ru-RU"/>
        </w:rPr>
        <w:t>»;</w:t>
      </w:r>
    </w:p>
    <w:p w14:paraId="2BA598DC" w14:textId="3391C9E6" w:rsidR="00865E09" w:rsidRDefault="00ED3E46" w:rsidP="002B56A9">
      <w:pPr>
        <w:pStyle w:val="aff8"/>
        <w:numPr>
          <w:ilvl w:val="1"/>
          <w:numId w:val="29"/>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создать файл привязки аэрофотоснимков в СПО.</w:t>
      </w:r>
    </w:p>
    <w:p w14:paraId="0AE603C5" w14:textId="77777777" w:rsidR="00865E09" w:rsidRDefault="00D974A1" w:rsidP="002B56A9">
      <w:pPr>
        <w:pStyle w:val="aff8"/>
        <w:numPr>
          <w:ilvl w:val="0"/>
          <w:numId w:val="29"/>
        </w:numPr>
        <w:tabs>
          <w:tab w:val="left" w:pos="1134"/>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Привести все элементы БАС в транспортировочное состояние согласно инструкции завода-изготовителя.</w:t>
      </w:r>
      <w:bookmarkEnd w:id="18"/>
    </w:p>
    <w:p w14:paraId="352B59DC" w14:textId="77777777" w:rsidR="00865E09" w:rsidRDefault="00865E09" w:rsidP="008A058B">
      <w:pPr>
        <w:spacing w:after="0" w:line="360" w:lineRule="auto"/>
        <w:contextualSpacing/>
        <w:jc w:val="both"/>
        <w:rPr>
          <w:rFonts w:ascii="Times New Roman" w:eastAsia="Times New Roman" w:hAnsi="Times New Roman" w:cs="Times New Roman"/>
          <w:color w:val="000000"/>
          <w:sz w:val="28"/>
          <w:szCs w:val="28"/>
          <w:lang w:eastAsia="ru-RU"/>
        </w:rPr>
      </w:pPr>
    </w:p>
    <w:p w14:paraId="5B2316BA" w14:textId="37913970" w:rsidR="00865E09" w:rsidRDefault="00D974A1" w:rsidP="002B56A9">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 xml:space="preserve">Модуль Г. </w:t>
      </w:r>
      <w:bookmarkStart w:id="19" w:name="_Hlk160705873"/>
      <w:r>
        <w:rPr>
          <w:rFonts w:ascii="Times New Roman" w:eastAsia="Times New Roman" w:hAnsi="Times New Roman" w:cs="Times New Roman"/>
          <w:b/>
          <w:bCs/>
          <w:sz w:val="28"/>
          <w:szCs w:val="28"/>
          <w:lang w:eastAsia="ru-RU"/>
        </w:rPr>
        <w:t xml:space="preserve">Дистанционное пилотирование беспилотного воздушного судна </w:t>
      </w:r>
      <w:proofErr w:type="spellStart"/>
      <w:r>
        <w:rPr>
          <w:rFonts w:ascii="Times New Roman" w:eastAsia="Times New Roman" w:hAnsi="Times New Roman" w:cs="Times New Roman"/>
          <w:b/>
          <w:bCs/>
          <w:sz w:val="28"/>
          <w:szCs w:val="28"/>
          <w:lang w:eastAsia="ru-RU"/>
        </w:rPr>
        <w:t>мультироторного</w:t>
      </w:r>
      <w:proofErr w:type="spellEnd"/>
      <w:r>
        <w:rPr>
          <w:rFonts w:ascii="Times New Roman" w:eastAsia="Times New Roman" w:hAnsi="Times New Roman" w:cs="Times New Roman"/>
          <w:b/>
          <w:bCs/>
          <w:sz w:val="28"/>
          <w:szCs w:val="28"/>
          <w:lang w:eastAsia="ru-RU"/>
        </w:rPr>
        <w:t xml:space="preserve"> типа</w:t>
      </w:r>
      <w:bookmarkEnd w:id="19"/>
      <w:r>
        <w:rPr>
          <w:rFonts w:ascii="Times New Roman" w:eastAsia="Times New Roman" w:hAnsi="Times New Roman" w:cs="Times New Roman"/>
          <w:b/>
          <w:bCs/>
          <w:sz w:val="28"/>
          <w:szCs w:val="28"/>
          <w:lang w:eastAsia="ru-RU"/>
        </w:rPr>
        <w:t xml:space="preserve"> (инвариант)</w:t>
      </w:r>
    </w:p>
    <w:p w14:paraId="6C2BB42F" w14:textId="2D89D22C" w:rsidR="00865E09" w:rsidRDefault="00474787" w:rsidP="002B56A9">
      <w:pPr>
        <w:spacing w:after="0" w:line="360" w:lineRule="auto"/>
        <w:ind w:firstLine="709"/>
        <w:contextualSpacing/>
        <w:jc w:val="both"/>
        <w:rPr>
          <w:rFonts w:ascii="Times New Roman" w:eastAsia="Times New Roman" w:hAnsi="Times New Roman" w:cs="Times New Roman"/>
          <w:bCs/>
          <w:sz w:val="28"/>
          <w:szCs w:val="28"/>
        </w:rPr>
      </w:pPr>
      <w:r>
        <w:rPr>
          <w:noProof/>
          <w:lang w:eastAsia="ru-RU"/>
        </w:rPr>
        <w:drawing>
          <wp:anchor distT="0" distB="0" distL="114300" distR="114300" simplePos="0" relativeHeight="251661312" behindDoc="0" locked="0" layoutInCell="1" allowOverlap="1" wp14:anchorId="3E1604F1" wp14:editId="69A5C977">
            <wp:simplePos x="0" y="0"/>
            <wp:positionH relativeFrom="column">
              <wp:posOffset>4315460</wp:posOffset>
            </wp:positionH>
            <wp:positionV relativeFrom="paragraph">
              <wp:posOffset>-2540</wp:posOffset>
            </wp:positionV>
            <wp:extent cx="1514475" cy="1514475"/>
            <wp:effectExtent l="0" t="0" r="0" b="0"/>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14475"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00D974A1">
        <w:rPr>
          <w:rFonts w:ascii="Times New Roman" w:eastAsia="Times New Roman" w:hAnsi="Times New Roman" w:cs="Times New Roman"/>
          <w:bCs/>
          <w:i/>
          <w:sz w:val="28"/>
          <w:szCs w:val="28"/>
        </w:rPr>
        <w:t>Время на выполнение модуля – 1</w:t>
      </w:r>
      <w:r w:rsidR="009B2873">
        <w:rPr>
          <w:rFonts w:ascii="Times New Roman" w:eastAsia="Times New Roman" w:hAnsi="Times New Roman" w:cs="Times New Roman"/>
          <w:bCs/>
          <w:i/>
          <w:sz w:val="28"/>
          <w:szCs w:val="28"/>
        </w:rPr>
        <w:t xml:space="preserve"> </w:t>
      </w:r>
      <w:r w:rsidR="00D974A1">
        <w:rPr>
          <w:rFonts w:ascii="Times New Roman" w:eastAsia="Times New Roman" w:hAnsi="Times New Roman" w:cs="Times New Roman"/>
          <w:bCs/>
          <w:i/>
          <w:sz w:val="28"/>
          <w:szCs w:val="28"/>
        </w:rPr>
        <w:t>час.</w:t>
      </w:r>
      <w:r w:rsidR="00A7792F">
        <w:rPr>
          <w:rFonts w:ascii="Times New Roman" w:eastAsia="Times New Roman" w:hAnsi="Times New Roman" w:cs="Times New Roman"/>
          <w:bCs/>
          <w:i/>
          <w:sz w:val="28"/>
          <w:szCs w:val="28"/>
        </w:rPr>
        <w:t xml:space="preserve">                         </w:t>
      </w:r>
    </w:p>
    <w:p w14:paraId="63AC6E60" w14:textId="77777777" w:rsidR="00865E09" w:rsidRDefault="00D974A1" w:rsidP="002B56A9">
      <w:pPr>
        <w:spacing w:after="0" w:line="360" w:lineRule="auto"/>
        <w:ind w:firstLine="709"/>
        <w:contextualSpacing/>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Задания:</w:t>
      </w:r>
    </w:p>
    <w:p w14:paraId="69134A17" w14:textId="77777777" w:rsidR="00865E09" w:rsidRDefault="00D974A1" w:rsidP="00747D49">
      <w:pPr>
        <w:pStyle w:val="aff8"/>
        <w:numPr>
          <w:ilvl w:val="0"/>
          <w:numId w:val="34"/>
        </w:numPr>
        <w:tabs>
          <w:tab w:val="left" w:pos="993"/>
        </w:tabs>
        <w:spacing w:after="0" w:line="360" w:lineRule="auto"/>
        <w:ind w:left="0" w:firstLine="709"/>
        <w:jc w:val="both"/>
        <w:rPr>
          <w:rFonts w:ascii="Times New Roman" w:eastAsia="Times New Roman" w:hAnsi="Times New Roman"/>
          <w:sz w:val="28"/>
          <w:szCs w:val="28"/>
        </w:rPr>
      </w:pPr>
      <w:bookmarkStart w:id="20" w:name="_Hlk160705919"/>
      <w:r>
        <w:rPr>
          <w:rFonts w:ascii="Times New Roman" w:eastAsia="Times New Roman" w:hAnsi="Times New Roman"/>
          <w:sz w:val="28"/>
          <w:szCs w:val="28"/>
          <w:lang w:eastAsia="ru-RU"/>
        </w:rPr>
        <w:t>Соблюдать требования по охране труда и технике безопасности, а также организовать рабочее пространство при выполнении модуля.</w:t>
      </w:r>
    </w:p>
    <w:p w14:paraId="240E3FCE" w14:textId="77777777" w:rsidR="00865E09" w:rsidRDefault="00D974A1" w:rsidP="00747D49">
      <w:pPr>
        <w:pStyle w:val="aff8"/>
        <w:numPr>
          <w:ilvl w:val="0"/>
          <w:numId w:val="34"/>
        </w:numPr>
        <w:tabs>
          <w:tab w:val="left" w:pos="993"/>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Произвести установку ГНСС-приёмника на пункт с координированной отметкой:</w:t>
      </w:r>
    </w:p>
    <w:p w14:paraId="51B28772" w14:textId="7AFB429C" w:rsidR="00865E09" w:rsidRDefault="00ED3E46" w:rsidP="00747D49">
      <w:pPr>
        <w:pStyle w:val="aff8"/>
        <w:numPr>
          <w:ilvl w:val="1"/>
          <w:numId w:val="34"/>
        </w:numPr>
        <w:spacing w:after="0" w:line="360" w:lineRule="auto"/>
        <w:ind w:left="0" w:firstLine="993"/>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w:t>
      </w:r>
      <w:r w:rsidR="00D974A1">
        <w:rPr>
          <w:rFonts w:ascii="Times New Roman" w:eastAsia="Times New Roman" w:hAnsi="Times New Roman"/>
          <w:color w:val="000000"/>
          <w:sz w:val="28"/>
          <w:szCs w:val="28"/>
        </w:rPr>
        <w:t xml:space="preserve">центрировать и </w:t>
      </w:r>
      <w:proofErr w:type="spellStart"/>
      <w:r w:rsidR="00D974A1">
        <w:rPr>
          <w:rFonts w:ascii="Times New Roman" w:eastAsia="Times New Roman" w:hAnsi="Times New Roman"/>
          <w:color w:val="000000"/>
          <w:sz w:val="28"/>
          <w:szCs w:val="28"/>
        </w:rPr>
        <w:t>горизонтировать</w:t>
      </w:r>
      <w:proofErr w:type="spellEnd"/>
      <w:r w:rsidR="00D974A1">
        <w:rPr>
          <w:rFonts w:ascii="Times New Roman" w:eastAsia="Times New Roman" w:hAnsi="Times New Roman"/>
          <w:color w:val="000000"/>
          <w:sz w:val="28"/>
          <w:szCs w:val="28"/>
        </w:rPr>
        <w:t xml:space="preserve"> геодезический приёмник над точкой</w:t>
      </w:r>
      <w:r w:rsidR="00747D49">
        <w:rPr>
          <w:rFonts w:ascii="Times New Roman" w:eastAsia="Times New Roman" w:hAnsi="Times New Roman"/>
          <w:color w:val="000000"/>
          <w:sz w:val="28"/>
          <w:szCs w:val="28"/>
        </w:rPr>
        <w:t xml:space="preserve"> </w:t>
      </w:r>
      <w:r w:rsidR="00D974A1">
        <w:rPr>
          <w:rFonts w:ascii="Times New Roman" w:eastAsia="Times New Roman" w:hAnsi="Times New Roman"/>
          <w:color w:val="000000"/>
          <w:sz w:val="28"/>
          <w:szCs w:val="28"/>
        </w:rPr>
        <w:t>с известными координатами;</w:t>
      </w:r>
    </w:p>
    <w:p w14:paraId="4902F070" w14:textId="14375482" w:rsidR="00865E09" w:rsidRDefault="00ED3E46" w:rsidP="00747D49">
      <w:pPr>
        <w:pStyle w:val="aff8"/>
        <w:numPr>
          <w:ilvl w:val="1"/>
          <w:numId w:val="34"/>
        </w:numPr>
        <w:spacing w:after="0" w:line="360" w:lineRule="auto"/>
        <w:ind w:left="0" w:firstLine="993"/>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w:t>
      </w:r>
      <w:r w:rsidR="00D974A1">
        <w:rPr>
          <w:rFonts w:ascii="Times New Roman" w:eastAsia="Times New Roman" w:hAnsi="Times New Roman"/>
          <w:color w:val="000000"/>
          <w:sz w:val="28"/>
          <w:szCs w:val="28"/>
        </w:rPr>
        <w:t>произвести измерение высоты приёмника согласно инструкции завода-изготовителя;</w:t>
      </w:r>
    </w:p>
    <w:p w14:paraId="10CED23B" w14:textId="29B1C031" w:rsidR="00865E09" w:rsidRDefault="00ED3E46" w:rsidP="00747D49">
      <w:pPr>
        <w:pStyle w:val="aff8"/>
        <w:numPr>
          <w:ilvl w:val="1"/>
          <w:numId w:val="34"/>
        </w:numPr>
        <w:spacing w:after="0" w:line="360" w:lineRule="auto"/>
        <w:ind w:left="0" w:firstLine="993"/>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w:t>
      </w:r>
      <w:r w:rsidR="00D974A1">
        <w:rPr>
          <w:rFonts w:ascii="Times New Roman" w:eastAsia="Times New Roman" w:hAnsi="Times New Roman"/>
          <w:color w:val="000000"/>
          <w:sz w:val="28"/>
          <w:szCs w:val="28"/>
        </w:rPr>
        <w:t>произвести настройку геодезического приёмника при необходимости;</w:t>
      </w:r>
    </w:p>
    <w:p w14:paraId="6963D73B" w14:textId="2326DDC9" w:rsidR="00865E09" w:rsidRDefault="00ED3E46" w:rsidP="00747D49">
      <w:pPr>
        <w:pStyle w:val="aff8"/>
        <w:numPr>
          <w:ilvl w:val="1"/>
          <w:numId w:val="34"/>
        </w:numPr>
        <w:spacing w:after="0" w:line="360" w:lineRule="auto"/>
        <w:ind w:left="0" w:firstLine="993"/>
        <w:jc w:val="both"/>
        <w:rPr>
          <w:rFonts w:ascii="Times New Roman" w:eastAsia="Times New Roman" w:hAnsi="Times New Roman"/>
          <w:sz w:val="28"/>
          <w:szCs w:val="28"/>
        </w:rPr>
      </w:pPr>
      <w:r>
        <w:rPr>
          <w:rFonts w:ascii="Times New Roman" w:eastAsia="Times New Roman" w:hAnsi="Times New Roman"/>
          <w:color w:val="000000"/>
          <w:sz w:val="28"/>
          <w:szCs w:val="28"/>
        </w:rPr>
        <w:t xml:space="preserve"> </w:t>
      </w:r>
      <w:r w:rsidR="00D974A1">
        <w:rPr>
          <w:rFonts w:ascii="Times New Roman" w:eastAsia="Times New Roman" w:hAnsi="Times New Roman"/>
          <w:color w:val="000000"/>
          <w:sz w:val="28"/>
          <w:szCs w:val="28"/>
        </w:rPr>
        <w:t>включить запись измерений</w:t>
      </w:r>
      <w:r w:rsidR="00BA0AA9">
        <w:rPr>
          <w:rFonts w:ascii="Times New Roman" w:eastAsia="Times New Roman" w:hAnsi="Times New Roman"/>
          <w:color w:val="000000"/>
          <w:sz w:val="28"/>
          <w:szCs w:val="28"/>
        </w:rPr>
        <w:t>.</w:t>
      </w:r>
    </w:p>
    <w:p w14:paraId="3644DC4F" w14:textId="77777777" w:rsidR="00865E09" w:rsidRDefault="00D974A1" w:rsidP="00747D49">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ab/>
        <w:t>Развертывание наземной станции управления и корректировка полетного задания:</w:t>
      </w:r>
    </w:p>
    <w:p w14:paraId="0AC48F6E" w14:textId="25173486" w:rsidR="00865E09" w:rsidRDefault="00D974A1" w:rsidP="00747D49">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развернуть наземную станцию управления и открыть специальное СПО, необходимое для выполнения дистанционного пилотирования;</w:t>
      </w:r>
    </w:p>
    <w:p w14:paraId="31BF2270" w14:textId="0646BD9E" w:rsidR="00865E09" w:rsidRDefault="00D974A1" w:rsidP="00747D49">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запросить прогнозируемую метеорологическую обстановку и разрешение на полеты у руководителя полетов;</w:t>
      </w:r>
    </w:p>
    <w:p w14:paraId="0C98F45D" w14:textId="62E50E11" w:rsidR="00865E09" w:rsidRDefault="00D974A1" w:rsidP="00747D49">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скорректировать ПЗ с учетом актуальной метеорологической обстановки после чего экспортировать проект полетного задания под названием «Внешний Экипаж №___ (актуальное ПЗ </w:t>
      </w:r>
      <w:proofErr w:type="spellStart"/>
      <w:r>
        <w:rPr>
          <w:rFonts w:ascii="Times New Roman" w:eastAsia="Times New Roman" w:hAnsi="Times New Roman" w:cs="Times New Roman"/>
          <w:sz w:val="28"/>
          <w:szCs w:val="28"/>
          <w:lang w:eastAsia="ru-RU"/>
        </w:rPr>
        <w:t>мультироторного</w:t>
      </w:r>
      <w:proofErr w:type="spellEnd"/>
      <w:r>
        <w:rPr>
          <w:rFonts w:ascii="Times New Roman" w:eastAsia="Times New Roman" w:hAnsi="Times New Roman" w:cs="Times New Roman"/>
          <w:sz w:val="28"/>
          <w:szCs w:val="28"/>
          <w:lang w:eastAsia="ru-RU"/>
        </w:rPr>
        <w:t xml:space="preserve"> типа с ЭД)» в папку «Рабочий стол/Внешний Экипаж №___/Модуль Г/».</w:t>
      </w:r>
    </w:p>
    <w:p w14:paraId="62E346CF" w14:textId="77777777" w:rsidR="00865E09" w:rsidRDefault="00D974A1" w:rsidP="00747D49">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Pr>
          <w:rFonts w:ascii="Times New Roman" w:eastAsia="Times New Roman" w:hAnsi="Times New Roman" w:cs="Times New Roman"/>
          <w:sz w:val="28"/>
          <w:szCs w:val="28"/>
          <w:lang w:eastAsia="ru-RU"/>
        </w:rPr>
        <w:tab/>
        <w:t xml:space="preserve">Выполнить сборку БВС </w:t>
      </w:r>
      <w:proofErr w:type="spellStart"/>
      <w:r>
        <w:rPr>
          <w:rFonts w:ascii="Times New Roman" w:eastAsia="Times New Roman" w:hAnsi="Times New Roman" w:cs="Times New Roman"/>
          <w:sz w:val="28"/>
          <w:szCs w:val="28"/>
          <w:lang w:eastAsia="ru-RU"/>
        </w:rPr>
        <w:t>мультироторного</w:t>
      </w:r>
      <w:proofErr w:type="spellEnd"/>
      <w:r>
        <w:rPr>
          <w:rFonts w:ascii="Times New Roman" w:eastAsia="Times New Roman" w:hAnsi="Times New Roman" w:cs="Times New Roman"/>
          <w:sz w:val="28"/>
          <w:szCs w:val="28"/>
          <w:lang w:eastAsia="ru-RU"/>
        </w:rPr>
        <w:t xml:space="preserve"> типа:</w:t>
      </w:r>
    </w:p>
    <w:p w14:paraId="442067CA" w14:textId="0859A0CF" w:rsidR="00865E09" w:rsidRDefault="00D974A1" w:rsidP="00747D49">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4.1.</w:t>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ab/>
        <w:t>произвести сборку БВС согласно инструкции завода-изготовителя;</w:t>
      </w:r>
    </w:p>
    <w:p w14:paraId="2A3A7C23" w14:textId="717AD7A0" w:rsidR="00865E09" w:rsidRDefault="00D974A1" w:rsidP="00747D49">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4.2.</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rPr>
        <w:t>произвести форматирование карты памяти автопилота</w:t>
      </w:r>
      <w:r>
        <w:rPr>
          <w:rFonts w:ascii="Times New Roman" w:eastAsia="Times New Roman" w:hAnsi="Times New Roman" w:cs="Times New Roman"/>
          <w:sz w:val="28"/>
          <w:szCs w:val="28"/>
          <w:lang w:eastAsia="ru-RU"/>
        </w:rPr>
        <w:t>;</w:t>
      </w:r>
    </w:p>
    <w:p w14:paraId="20B916B2" w14:textId="4B29AE38" w:rsidR="00865E09" w:rsidRPr="00747D49" w:rsidRDefault="00D974A1" w:rsidP="008A058B">
      <w:pPr>
        <w:spacing w:after="0" w:line="360" w:lineRule="auto"/>
        <w:contextualSpacing/>
        <w:jc w:val="both"/>
        <w:rPr>
          <w:rFonts w:ascii="Times New Roman" w:eastAsia="Times New Roman" w:hAnsi="Times New Roman" w:cs="Times New Roman"/>
          <w:color w:val="FF0000"/>
          <w:sz w:val="28"/>
          <w:szCs w:val="28"/>
          <w:lang w:eastAsia="ru-RU"/>
        </w:rPr>
      </w:pPr>
      <w:r w:rsidRPr="00747D49">
        <w:rPr>
          <w:rFonts w:ascii="Times New Roman" w:eastAsia="Times New Roman" w:hAnsi="Times New Roman" w:cs="Times New Roman"/>
          <w:b/>
          <w:bCs/>
          <w:color w:val="FF0000"/>
          <w:sz w:val="28"/>
          <w:szCs w:val="28"/>
          <w:u w:val="single"/>
          <w:lang w:eastAsia="ru-RU"/>
        </w:rPr>
        <w:t>___________С Т О П______________________________________________</w:t>
      </w:r>
    </w:p>
    <w:p w14:paraId="77A8652E" w14:textId="77777777" w:rsidR="00865E09" w:rsidRDefault="00D974A1" w:rsidP="00301023">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ab/>
        <w:t>Произвести предполетную подготовку БВС:</w:t>
      </w:r>
    </w:p>
    <w:p w14:paraId="123E9099" w14:textId="10AEF855" w:rsidR="00865E09" w:rsidRDefault="00D974A1" w:rsidP="00301023">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Произвести подключение АКБ к БВС, с разрешения руководителя полётов;</w:t>
      </w:r>
    </w:p>
    <w:p w14:paraId="053DECDE" w14:textId="77777777" w:rsidR="00865E09" w:rsidRDefault="00D974A1" w:rsidP="00301023">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5.2.</w:t>
      </w:r>
      <w:r>
        <w:rPr>
          <w:rFonts w:ascii="Times New Roman" w:eastAsia="Times New Roman" w:hAnsi="Times New Roman" w:cs="Times New Roman"/>
          <w:sz w:val="28"/>
          <w:szCs w:val="28"/>
          <w:lang w:eastAsia="ru-RU"/>
        </w:rPr>
        <w:tab/>
        <w:t xml:space="preserve"> произвести настройку ЦН и форматирование карты памяти ЦН;</w:t>
      </w:r>
    </w:p>
    <w:p w14:paraId="33B4A55D" w14:textId="77777777" w:rsidR="00865E09" w:rsidRDefault="00D974A1" w:rsidP="00301023">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5.3.</w:t>
      </w:r>
      <w:r>
        <w:rPr>
          <w:rFonts w:ascii="Times New Roman" w:eastAsia="Times New Roman" w:hAnsi="Times New Roman" w:cs="Times New Roman"/>
          <w:sz w:val="28"/>
          <w:szCs w:val="28"/>
          <w:lang w:eastAsia="ru-RU"/>
        </w:rPr>
        <w:tab/>
        <w:t xml:space="preserve"> произвести предстартовую подготовку согласно инструкциям СПО и РЛЭ завода-изготовителя;</w:t>
      </w:r>
    </w:p>
    <w:p w14:paraId="3438BAC6" w14:textId="77777777" w:rsidR="00865E09" w:rsidRDefault="00D974A1" w:rsidP="00301023">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5.4.</w:t>
      </w:r>
      <w:r>
        <w:rPr>
          <w:rFonts w:ascii="Times New Roman" w:eastAsia="Times New Roman" w:hAnsi="Times New Roman" w:cs="Times New Roman"/>
          <w:sz w:val="28"/>
          <w:szCs w:val="28"/>
          <w:lang w:eastAsia="ru-RU"/>
        </w:rPr>
        <w:tab/>
        <w:t xml:space="preserve"> произвести технический и визуальный осмотры готовности БВС.</w:t>
      </w:r>
    </w:p>
    <w:p w14:paraId="7F621D89" w14:textId="193DA0E2" w:rsidR="00865E09" w:rsidRPr="00301023" w:rsidRDefault="00D974A1" w:rsidP="008A058B">
      <w:pPr>
        <w:spacing w:after="0" w:line="360" w:lineRule="auto"/>
        <w:contextualSpacing/>
        <w:jc w:val="both"/>
        <w:rPr>
          <w:rFonts w:ascii="Times New Roman" w:eastAsia="Times New Roman" w:hAnsi="Times New Roman" w:cs="Times New Roman"/>
          <w:color w:val="FF0000"/>
          <w:sz w:val="28"/>
          <w:szCs w:val="28"/>
          <w:u w:val="single"/>
        </w:rPr>
      </w:pPr>
      <w:r w:rsidRPr="00301023">
        <w:rPr>
          <w:rFonts w:ascii="Times New Roman" w:eastAsia="Times New Roman" w:hAnsi="Times New Roman" w:cs="Times New Roman"/>
          <w:b/>
          <w:bCs/>
          <w:color w:val="FF0000"/>
          <w:sz w:val="28"/>
          <w:szCs w:val="28"/>
          <w:u w:val="single"/>
          <w:lang w:eastAsia="ru-RU"/>
        </w:rPr>
        <w:t>___________С Т О П______________________________________________</w:t>
      </w:r>
    </w:p>
    <w:p w14:paraId="72140847" w14:textId="77777777" w:rsidR="00865E09" w:rsidRDefault="00D974A1" w:rsidP="00301023">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Pr>
          <w:rFonts w:ascii="Times New Roman" w:eastAsia="Times New Roman" w:hAnsi="Times New Roman" w:cs="Times New Roman"/>
          <w:sz w:val="28"/>
          <w:szCs w:val="28"/>
          <w:lang w:eastAsia="ru-RU"/>
        </w:rPr>
        <w:tab/>
        <w:t>Получить разрешение на запуск БВС от РП и выполнить взлёт БВС:</w:t>
      </w:r>
    </w:p>
    <w:p w14:paraId="058E8136" w14:textId="65E1DEF0" w:rsidR="00865E09" w:rsidRDefault="00D974A1" w:rsidP="00301023">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6.1.</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sidR="008B4E18">
        <w:rPr>
          <w:rFonts w:ascii="Times New Roman" w:eastAsia="Times New Roman" w:hAnsi="Times New Roman" w:cs="Times New Roman"/>
          <w:sz w:val="28"/>
          <w:szCs w:val="28"/>
        </w:rPr>
        <w:t xml:space="preserve">Убедиться в отсутствии посторонних людей и иных препятствий на месте запуска БВС. После чего дать команду на старт и </w:t>
      </w:r>
      <w:r>
        <w:rPr>
          <w:rFonts w:ascii="Times New Roman" w:eastAsia="Times New Roman" w:hAnsi="Times New Roman" w:cs="Times New Roman"/>
          <w:sz w:val="28"/>
          <w:szCs w:val="28"/>
        </w:rPr>
        <w:t xml:space="preserve">запустить проверку двигателей. После </w:t>
      </w:r>
      <w:r w:rsidR="008B4E18">
        <w:rPr>
          <w:rFonts w:ascii="Times New Roman" w:eastAsia="Times New Roman" w:hAnsi="Times New Roman" w:cs="Times New Roman"/>
          <w:sz w:val="28"/>
          <w:szCs w:val="28"/>
        </w:rPr>
        <w:t>проверки</w:t>
      </w:r>
      <w:r>
        <w:rPr>
          <w:rFonts w:ascii="Times New Roman" w:eastAsia="Times New Roman" w:hAnsi="Times New Roman" w:cs="Times New Roman"/>
          <w:sz w:val="28"/>
          <w:szCs w:val="28"/>
        </w:rPr>
        <w:t xml:space="preserve"> отсутствия посторонних шумов и равномерного вращения винтов, </w:t>
      </w:r>
      <w:r w:rsidR="008B4E18">
        <w:rPr>
          <w:rFonts w:ascii="Times New Roman" w:eastAsia="Times New Roman" w:hAnsi="Times New Roman" w:cs="Times New Roman"/>
          <w:sz w:val="28"/>
          <w:szCs w:val="28"/>
        </w:rPr>
        <w:t>произвести запуск БВС</w:t>
      </w:r>
      <w:r>
        <w:rPr>
          <w:rFonts w:ascii="Times New Roman" w:eastAsia="Times New Roman" w:hAnsi="Times New Roman" w:cs="Times New Roman"/>
          <w:sz w:val="28"/>
          <w:szCs w:val="28"/>
        </w:rPr>
        <w:t>;</w:t>
      </w:r>
    </w:p>
    <w:p w14:paraId="46FF9A02" w14:textId="0B453C25" w:rsidR="00865E09" w:rsidRDefault="00D974A1" w:rsidP="00301023">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6.2.</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произвести контроль взлета, набора высоты, выхода на ИПМ (исходный пункт маршрута), полета по маршруту, выхода в район выполнения авиационных работ, контроль выхода на ЛЗП (линия заданного пути), выхода на КПМ (конечный пункт маршрута), контроль посадки штатным способом.</w:t>
      </w:r>
    </w:p>
    <w:p w14:paraId="56C40AB4" w14:textId="77777777" w:rsidR="00865E09" w:rsidRDefault="00D974A1" w:rsidP="00301023">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7.</w:t>
      </w:r>
      <w:r>
        <w:rPr>
          <w:rFonts w:ascii="Times New Roman" w:eastAsia="Times New Roman" w:hAnsi="Times New Roman" w:cs="Times New Roman"/>
          <w:sz w:val="28"/>
          <w:szCs w:val="28"/>
          <w:lang w:eastAsia="ru-RU"/>
        </w:rPr>
        <w:tab/>
        <w:t>Произвести получение данных об объекте интереса;</w:t>
      </w:r>
    </w:p>
    <w:p w14:paraId="39DB7C46" w14:textId="21CCD701" w:rsidR="00865E09" w:rsidRDefault="00D974A1" w:rsidP="00301023">
      <w:pPr>
        <w:tabs>
          <w:tab w:val="left" w:pos="993"/>
        </w:tabs>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rPr>
        <w:tab/>
      </w:r>
      <w:r w:rsidR="008B4E18">
        <w:rPr>
          <w:rFonts w:ascii="Times New Roman" w:eastAsia="Times New Roman" w:hAnsi="Times New Roman" w:cs="Times New Roman"/>
          <w:sz w:val="28"/>
          <w:szCs w:val="28"/>
        </w:rPr>
        <w:t>Выполнить</w:t>
      </w:r>
      <w:r>
        <w:rPr>
          <w:rFonts w:ascii="Times New Roman" w:eastAsia="Times New Roman" w:hAnsi="Times New Roman" w:cs="Times New Roman"/>
          <w:sz w:val="28"/>
          <w:szCs w:val="28"/>
        </w:rPr>
        <w:t xml:space="preserve"> доклад руководителю полетов о завершении полета;</w:t>
      </w:r>
    </w:p>
    <w:p w14:paraId="343B5DF3" w14:textId="72B4B779" w:rsidR="00865E09" w:rsidRDefault="00D974A1" w:rsidP="00301023">
      <w:pPr>
        <w:tabs>
          <w:tab w:val="left" w:pos="993"/>
        </w:tabs>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w:t>
      </w:r>
      <w:r>
        <w:rPr>
          <w:rFonts w:ascii="Times New Roman" w:eastAsia="Times New Roman" w:hAnsi="Times New Roman" w:cs="Times New Roman"/>
          <w:sz w:val="28"/>
          <w:szCs w:val="28"/>
          <w:lang w:eastAsia="ru-RU"/>
        </w:rPr>
        <w:tab/>
        <w:t>Скопировать данные со всех носителей БВС на НСУ и произвести</w:t>
      </w:r>
      <w:r w:rsidR="003010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их анализ качества:</w:t>
      </w:r>
    </w:p>
    <w:p w14:paraId="649008EB" w14:textId="7A2107C4" w:rsidR="00865E09" w:rsidRDefault="00D974A1" w:rsidP="00301023">
      <w:pPr>
        <w:tabs>
          <w:tab w:val="left" w:pos="993"/>
        </w:tabs>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9.1.</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скопировать данные со всех носителей БВС на НСУ и произвести их анализ качества;</w:t>
      </w:r>
    </w:p>
    <w:p w14:paraId="04B310D1" w14:textId="6033F079" w:rsidR="00865E09" w:rsidRDefault="00D974A1" w:rsidP="00301023">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9.2.</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сохранить все полученные материалы в папке по пути «Рабочий стол/Внешний Экипаж №___/Модуль Г/». Все аэрофотоснимки сохранить</w:t>
      </w:r>
      <w:r w:rsidR="003010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папку «Photo», данные с карты памяти автопилота сохранить в папку «</w:t>
      </w:r>
      <w:proofErr w:type="spellStart"/>
      <w:r>
        <w:rPr>
          <w:rFonts w:ascii="Times New Roman" w:eastAsia="Times New Roman" w:hAnsi="Times New Roman" w:cs="Times New Roman"/>
          <w:sz w:val="28"/>
          <w:szCs w:val="28"/>
          <w:lang w:eastAsia="ru-RU"/>
        </w:rPr>
        <w:t>GNSS_log</w:t>
      </w:r>
      <w:proofErr w:type="spellEnd"/>
      <w:r>
        <w:rPr>
          <w:rFonts w:ascii="Times New Roman" w:eastAsia="Times New Roman" w:hAnsi="Times New Roman" w:cs="Times New Roman"/>
          <w:sz w:val="28"/>
          <w:szCs w:val="28"/>
          <w:lang w:eastAsia="ru-RU"/>
        </w:rPr>
        <w:t>»;</w:t>
      </w:r>
    </w:p>
    <w:p w14:paraId="6498D58D" w14:textId="439D3EFA" w:rsidR="00865E09" w:rsidRDefault="00D974A1" w:rsidP="00301023">
      <w:pPr>
        <w:spacing w:after="0" w:line="360" w:lineRule="auto"/>
        <w:ind w:firstLine="993"/>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9.3.</w:t>
      </w:r>
      <w:r>
        <w:rPr>
          <w:rFonts w:ascii="Times New Roman" w:eastAsia="Times New Roman" w:hAnsi="Times New Roman" w:cs="Times New Roman"/>
          <w:sz w:val="28"/>
          <w:szCs w:val="28"/>
          <w:lang w:eastAsia="ru-RU"/>
        </w:rPr>
        <w:tab/>
      </w:r>
      <w:r w:rsidR="00ED3E4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создать файл привязки аэрофотоснимков в СПО.</w:t>
      </w:r>
    </w:p>
    <w:p w14:paraId="564561D5" w14:textId="0285E1AE" w:rsidR="00865E09" w:rsidRDefault="00D974A1" w:rsidP="00301023">
      <w:pPr>
        <w:spacing w:after="0" w:line="360" w:lineRule="auto"/>
        <w:ind w:firstLine="993"/>
        <w:contextualSpacing/>
        <w:jc w:val="both"/>
        <w:rPr>
          <w:rFonts w:ascii="Times New Roman" w:eastAsia="Times New Roman" w:hAnsi="Times New Roman" w:cs="Times New Roman"/>
          <w:b/>
          <w:bCs/>
          <w:sz w:val="28"/>
          <w:szCs w:val="28"/>
          <w:lang w:eastAsia="ru-RU"/>
        </w:rPr>
      </w:pPr>
      <w:r>
        <w:rPr>
          <w:rFonts w:ascii="Times New Roman" w:eastAsia="Times New Roman" w:hAnsi="Times New Roman" w:cs="Times New Roman"/>
          <w:sz w:val="28"/>
          <w:szCs w:val="28"/>
        </w:rPr>
        <w:t>9.4.</w:t>
      </w:r>
      <w:r>
        <w:rPr>
          <w:rFonts w:ascii="Times New Roman" w:eastAsia="Times New Roman" w:hAnsi="Times New Roman" w:cs="Times New Roman"/>
          <w:sz w:val="28"/>
          <w:szCs w:val="28"/>
        </w:rPr>
        <w:tab/>
      </w:r>
      <w:r w:rsidR="00ED3E46">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скопировать данные с геодезического приёмника на НСУ в папку по пути «Рабочий стол/Внешний Экипаж №___/Модуль Г/» с указанием высоты приёмника и имени точки стояния в названии файла измерений;</w:t>
      </w:r>
    </w:p>
    <w:p w14:paraId="3EC6F987" w14:textId="77777777" w:rsidR="00865E09" w:rsidRDefault="00D974A1" w:rsidP="00301023">
      <w:pPr>
        <w:tabs>
          <w:tab w:val="left" w:pos="1276"/>
        </w:tabs>
        <w:spacing w:after="0" w:line="360" w:lineRule="auto"/>
        <w:ind w:firstLine="851"/>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Pr>
          <w:rFonts w:ascii="Times New Roman" w:eastAsia="Times New Roman" w:hAnsi="Times New Roman" w:cs="Times New Roman"/>
          <w:sz w:val="28"/>
          <w:szCs w:val="28"/>
          <w:lang w:eastAsia="ru-RU"/>
        </w:rPr>
        <w:tab/>
        <w:t>Осуществить сборку всех элементов БАС в транспортировочное состояние согласно инструкции завода-изготовителя.</w:t>
      </w:r>
      <w:bookmarkEnd w:id="20"/>
    </w:p>
    <w:p w14:paraId="725F7F04" w14:textId="77777777" w:rsidR="00865E09" w:rsidRDefault="00865E09" w:rsidP="008A058B">
      <w:pPr>
        <w:spacing w:after="0" w:line="360" w:lineRule="auto"/>
        <w:contextualSpacing/>
        <w:jc w:val="both"/>
        <w:rPr>
          <w:rFonts w:ascii="Times New Roman" w:eastAsia="Times New Roman" w:hAnsi="Times New Roman" w:cs="Times New Roman"/>
          <w:color w:val="000000"/>
          <w:sz w:val="28"/>
          <w:szCs w:val="28"/>
          <w:lang w:eastAsia="ru-RU"/>
        </w:rPr>
      </w:pPr>
    </w:p>
    <w:p w14:paraId="5498A786" w14:textId="420C5A68" w:rsidR="00865E09" w:rsidRDefault="00D974A1" w:rsidP="00301023">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 xml:space="preserve">Модуль Д. </w:t>
      </w:r>
      <w:bookmarkStart w:id="21" w:name="_Hlk160706191"/>
      <w:r>
        <w:rPr>
          <w:rFonts w:ascii="Times New Roman" w:eastAsia="Times New Roman" w:hAnsi="Times New Roman" w:cs="Times New Roman"/>
          <w:b/>
          <w:bCs/>
          <w:sz w:val="28"/>
          <w:szCs w:val="28"/>
          <w:lang w:eastAsia="ru-RU"/>
        </w:rPr>
        <w:t>Техническое обслуживание и ремонт БВС</w:t>
      </w:r>
      <w:bookmarkEnd w:id="21"/>
      <w:r>
        <w:rPr>
          <w:rFonts w:ascii="Times New Roman" w:eastAsia="Times New Roman" w:hAnsi="Times New Roman" w:cs="Times New Roman"/>
          <w:b/>
          <w:bCs/>
          <w:sz w:val="28"/>
          <w:szCs w:val="28"/>
          <w:lang w:eastAsia="ru-RU"/>
        </w:rPr>
        <w:t xml:space="preserve"> (инвариант)</w:t>
      </w:r>
    </w:p>
    <w:p w14:paraId="7F5FAF3F" w14:textId="7CB9F6C7" w:rsidR="00865E09" w:rsidRDefault="00474787" w:rsidP="00301023">
      <w:pPr>
        <w:spacing w:after="0" w:line="360" w:lineRule="auto"/>
        <w:ind w:firstLine="709"/>
        <w:contextualSpacing/>
        <w:jc w:val="both"/>
        <w:rPr>
          <w:rFonts w:ascii="Times New Roman" w:eastAsia="Times New Roman" w:hAnsi="Times New Roman" w:cs="Times New Roman"/>
          <w:bCs/>
          <w:sz w:val="28"/>
          <w:szCs w:val="28"/>
        </w:rPr>
      </w:pPr>
      <w:r>
        <w:rPr>
          <w:noProof/>
          <w:lang w:eastAsia="ru-RU"/>
        </w:rPr>
        <w:drawing>
          <wp:anchor distT="0" distB="0" distL="114300" distR="114300" simplePos="0" relativeHeight="251662336" behindDoc="0" locked="0" layoutInCell="1" allowOverlap="1" wp14:anchorId="237CAC93" wp14:editId="77D607F1">
            <wp:simplePos x="0" y="0"/>
            <wp:positionH relativeFrom="column">
              <wp:posOffset>4315460</wp:posOffset>
            </wp:positionH>
            <wp:positionV relativeFrom="paragraph">
              <wp:posOffset>3175</wp:posOffset>
            </wp:positionV>
            <wp:extent cx="1471295" cy="1471295"/>
            <wp:effectExtent l="0" t="0" r="0" b="0"/>
            <wp:wrapSquare wrapText="bothSides"/>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71295" cy="1471295"/>
                    </a:xfrm>
                    <a:prstGeom prst="rect">
                      <a:avLst/>
                    </a:prstGeom>
                    <a:noFill/>
                    <a:ln>
                      <a:noFill/>
                    </a:ln>
                  </pic:spPr>
                </pic:pic>
              </a:graphicData>
            </a:graphic>
            <wp14:sizeRelH relativeFrom="page">
              <wp14:pctWidth>0</wp14:pctWidth>
            </wp14:sizeRelH>
            <wp14:sizeRelV relativeFrom="page">
              <wp14:pctHeight>0</wp14:pctHeight>
            </wp14:sizeRelV>
          </wp:anchor>
        </w:drawing>
      </w:r>
      <w:r w:rsidR="00D974A1">
        <w:rPr>
          <w:rFonts w:ascii="Times New Roman" w:eastAsia="Times New Roman" w:hAnsi="Times New Roman" w:cs="Times New Roman"/>
          <w:bCs/>
          <w:i/>
          <w:sz w:val="28"/>
          <w:szCs w:val="28"/>
        </w:rPr>
        <w:t>Время на выполнение модуля – 1</w:t>
      </w:r>
      <w:r w:rsidR="009B2873">
        <w:rPr>
          <w:rFonts w:ascii="Times New Roman" w:eastAsia="Times New Roman" w:hAnsi="Times New Roman" w:cs="Times New Roman"/>
          <w:bCs/>
          <w:i/>
          <w:sz w:val="28"/>
          <w:szCs w:val="28"/>
        </w:rPr>
        <w:t>,5</w:t>
      </w:r>
      <w:r w:rsidR="00D974A1">
        <w:rPr>
          <w:rFonts w:ascii="Times New Roman" w:eastAsia="Times New Roman" w:hAnsi="Times New Roman" w:cs="Times New Roman"/>
          <w:bCs/>
          <w:i/>
          <w:sz w:val="28"/>
          <w:szCs w:val="28"/>
        </w:rPr>
        <w:t xml:space="preserve"> час</w:t>
      </w:r>
      <w:r w:rsidR="009B2873">
        <w:rPr>
          <w:rFonts w:ascii="Times New Roman" w:eastAsia="Times New Roman" w:hAnsi="Times New Roman" w:cs="Times New Roman"/>
          <w:bCs/>
          <w:i/>
          <w:sz w:val="28"/>
          <w:szCs w:val="28"/>
        </w:rPr>
        <w:t>а</w:t>
      </w:r>
      <w:r w:rsidR="00D974A1">
        <w:rPr>
          <w:rFonts w:ascii="Times New Roman" w:eastAsia="Times New Roman" w:hAnsi="Times New Roman" w:cs="Times New Roman"/>
          <w:bCs/>
          <w:i/>
          <w:sz w:val="28"/>
          <w:szCs w:val="28"/>
        </w:rPr>
        <w:t>.</w:t>
      </w:r>
      <w:r w:rsidR="006A4F5C">
        <w:rPr>
          <w:rFonts w:ascii="Times New Roman" w:eastAsia="Times New Roman" w:hAnsi="Times New Roman" w:cs="Times New Roman"/>
          <w:bCs/>
          <w:i/>
          <w:sz w:val="28"/>
          <w:szCs w:val="28"/>
        </w:rPr>
        <w:t xml:space="preserve">                     </w:t>
      </w:r>
    </w:p>
    <w:p w14:paraId="14D2EF7D" w14:textId="77777777" w:rsidR="00865E09" w:rsidRDefault="00D974A1" w:rsidP="00301023">
      <w:pPr>
        <w:spacing w:after="0" w:line="36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14:paraId="7B3A3B97" w14:textId="77777777" w:rsidR="00865E09" w:rsidRDefault="00D974A1" w:rsidP="00301023">
      <w:pPr>
        <w:pStyle w:val="aff8"/>
        <w:numPr>
          <w:ilvl w:val="0"/>
          <w:numId w:val="35"/>
        </w:numPr>
        <w:tabs>
          <w:tab w:val="left" w:pos="993"/>
        </w:tabs>
        <w:spacing w:after="0" w:line="360" w:lineRule="auto"/>
        <w:ind w:left="0" w:firstLine="709"/>
        <w:jc w:val="both"/>
        <w:rPr>
          <w:rFonts w:ascii="Times New Roman" w:eastAsia="Times New Roman" w:hAnsi="Times New Roman"/>
          <w:sz w:val="28"/>
          <w:szCs w:val="28"/>
          <w:lang w:eastAsia="ru-RU"/>
        </w:rPr>
      </w:pPr>
      <w:bookmarkStart w:id="22" w:name="_Hlk160706202"/>
      <w:r>
        <w:rPr>
          <w:rFonts w:ascii="Times New Roman" w:eastAsia="Times New Roman" w:hAnsi="Times New Roman"/>
          <w:sz w:val="28"/>
          <w:szCs w:val="28"/>
          <w:lang w:eastAsia="ru-RU"/>
        </w:rPr>
        <w:t>Соблюдать требования по охране труда и технике безопасности, а также организовать рабочее пространство при выполнении модуля;</w:t>
      </w:r>
    </w:p>
    <w:p w14:paraId="040CFE01" w14:textId="77777777" w:rsidR="00865E09" w:rsidRDefault="00D974A1" w:rsidP="00301023">
      <w:pPr>
        <w:pStyle w:val="aff8"/>
        <w:numPr>
          <w:ilvl w:val="0"/>
          <w:numId w:val="35"/>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Выполнить технический осмотр БАС (в зависимости от типа);</w:t>
      </w:r>
    </w:p>
    <w:p w14:paraId="01792071" w14:textId="3EF5394C" w:rsidR="00865E09" w:rsidRDefault="00D974A1" w:rsidP="00301023">
      <w:pPr>
        <w:pStyle w:val="aff8"/>
        <w:numPr>
          <w:ilvl w:val="0"/>
          <w:numId w:val="35"/>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Оформить ведомость технического осмотра и дать заключение</w:t>
      </w:r>
      <w:r w:rsidR="0030102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с соблюдением терминологии НТД завода-изготовителя в соответствии</w:t>
      </w:r>
      <w:r w:rsidR="0030102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 Приложением 11 с прикреплением </w:t>
      </w:r>
      <w:proofErr w:type="spellStart"/>
      <w:r>
        <w:rPr>
          <w:rFonts w:ascii="Times New Roman" w:eastAsia="Times New Roman" w:hAnsi="Times New Roman"/>
          <w:sz w:val="28"/>
          <w:szCs w:val="28"/>
          <w:lang w:eastAsia="ru-RU"/>
        </w:rPr>
        <w:t>фотоподтверждения</w:t>
      </w:r>
      <w:proofErr w:type="spellEnd"/>
      <w:r>
        <w:rPr>
          <w:rFonts w:ascii="Times New Roman" w:eastAsia="Times New Roman" w:hAnsi="Times New Roman"/>
          <w:sz w:val="28"/>
          <w:szCs w:val="28"/>
          <w:lang w:eastAsia="ru-RU"/>
        </w:rPr>
        <w:t>;</w:t>
      </w:r>
    </w:p>
    <w:p w14:paraId="1EDE4BBF" w14:textId="273E0241" w:rsidR="00865E09" w:rsidRDefault="00D974A1" w:rsidP="00301023">
      <w:pPr>
        <w:pStyle w:val="aff8"/>
        <w:numPr>
          <w:ilvl w:val="0"/>
          <w:numId w:val="35"/>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Произвести замену неисправных элементов (компонент</w:t>
      </w:r>
      <w:r w:rsidR="00205AD8">
        <w:rPr>
          <w:rFonts w:ascii="Times New Roman" w:eastAsia="Times New Roman" w:hAnsi="Times New Roman"/>
          <w:sz w:val="28"/>
          <w:szCs w:val="28"/>
          <w:lang w:eastAsia="ru-RU"/>
        </w:rPr>
        <w:t>ов</w:t>
      </w:r>
      <w:r>
        <w:rPr>
          <w:rFonts w:ascii="Times New Roman" w:eastAsia="Times New Roman" w:hAnsi="Times New Roman"/>
          <w:sz w:val="28"/>
          <w:szCs w:val="28"/>
          <w:lang w:eastAsia="ru-RU"/>
        </w:rPr>
        <w:t xml:space="preserve">) </w:t>
      </w:r>
      <w:r w:rsidR="00205AD8">
        <w:rPr>
          <w:rFonts w:ascii="Times New Roman" w:eastAsia="Times New Roman" w:hAnsi="Times New Roman"/>
          <w:sz w:val="28"/>
          <w:szCs w:val="28"/>
          <w:lang w:eastAsia="ru-RU"/>
        </w:rPr>
        <w:t>БАС</w:t>
      </w:r>
      <w:r>
        <w:rPr>
          <w:rFonts w:ascii="Times New Roman" w:eastAsia="Times New Roman" w:hAnsi="Times New Roman"/>
          <w:sz w:val="28"/>
          <w:szCs w:val="28"/>
          <w:lang w:eastAsia="ru-RU"/>
        </w:rPr>
        <w:t>;</w:t>
      </w:r>
    </w:p>
    <w:p w14:paraId="510C96CF" w14:textId="0979DB68" w:rsidR="00865E09" w:rsidRDefault="00D974A1" w:rsidP="00301023">
      <w:pPr>
        <w:pStyle w:val="aff8"/>
        <w:numPr>
          <w:ilvl w:val="0"/>
          <w:numId w:val="35"/>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Оформить ведомость замены элементов и дать заключение с соблюдением терминологии НТД завода-изготовителя в соответствии с Приложением 12</w:t>
      </w:r>
      <w:r w:rsidR="00301023">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 прикреплением </w:t>
      </w:r>
      <w:proofErr w:type="spellStart"/>
      <w:r>
        <w:rPr>
          <w:rFonts w:ascii="Times New Roman" w:eastAsia="Times New Roman" w:hAnsi="Times New Roman"/>
          <w:sz w:val="28"/>
          <w:szCs w:val="28"/>
          <w:lang w:eastAsia="ru-RU"/>
        </w:rPr>
        <w:t>фотоподтверждения</w:t>
      </w:r>
      <w:proofErr w:type="spellEnd"/>
      <w:r>
        <w:rPr>
          <w:rFonts w:ascii="Times New Roman" w:eastAsia="Times New Roman" w:hAnsi="Times New Roman"/>
          <w:sz w:val="28"/>
          <w:szCs w:val="28"/>
          <w:lang w:eastAsia="ru-RU"/>
        </w:rPr>
        <w:t>.</w:t>
      </w:r>
    </w:p>
    <w:p w14:paraId="6B025FEC" w14:textId="77777777" w:rsidR="00865E09" w:rsidRDefault="00865E09" w:rsidP="008A058B">
      <w:pPr>
        <w:spacing w:after="0" w:line="360" w:lineRule="auto"/>
        <w:contextualSpacing/>
        <w:jc w:val="both"/>
        <w:rPr>
          <w:rFonts w:ascii="Times New Roman" w:eastAsia="Times New Roman" w:hAnsi="Times New Roman" w:cs="Times New Roman"/>
          <w:color w:val="000000"/>
          <w:sz w:val="28"/>
          <w:szCs w:val="28"/>
          <w:lang w:eastAsia="ru-RU"/>
        </w:rPr>
      </w:pPr>
    </w:p>
    <w:p w14:paraId="146E8F68" w14:textId="77777777" w:rsidR="006A4F5C" w:rsidRDefault="006A4F5C" w:rsidP="00301023">
      <w:pPr>
        <w:spacing w:after="0" w:line="360" w:lineRule="auto"/>
        <w:ind w:firstLine="709"/>
        <w:contextualSpacing/>
        <w:jc w:val="both"/>
        <w:rPr>
          <w:rFonts w:ascii="Times New Roman" w:eastAsia="Times New Roman" w:hAnsi="Times New Roman" w:cs="Times New Roman"/>
          <w:b/>
          <w:bCs/>
          <w:sz w:val="28"/>
          <w:szCs w:val="28"/>
          <w:lang w:eastAsia="ru-RU"/>
        </w:rPr>
      </w:pPr>
    </w:p>
    <w:p w14:paraId="03243B30" w14:textId="77777777" w:rsidR="006A4F5C" w:rsidRDefault="006A4F5C" w:rsidP="00301023">
      <w:pPr>
        <w:spacing w:after="0" w:line="360" w:lineRule="auto"/>
        <w:ind w:firstLine="709"/>
        <w:contextualSpacing/>
        <w:jc w:val="both"/>
        <w:rPr>
          <w:rFonts w:ascii="Times New Roman" w:eastAsia="Times New Roman" w:hAnsi="Times New Roman" w:cs="Times New Roman"/>
          <w:b/>
          <w:bCs/>
          <w:sz w:val="28"/>
          <w:szCs w:val="28"/>
          <w:lang w:eastAsia="ru-RU"/>
        </w:rPr>
      </w:pPr>
    </w:p>
    <w:p w14:paraId="5526C54A" w14:textId="70804000" w:rsidR="00865E09" w:rsidRDefault="00D974A1" w:rsidP="00301023">
      <w:pPr>
        <w:spacing w:after="0" w:line="360" w:lineRule="auto"/>
        <w:ind w:firstLine="709"/>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Е. Обработка данных дистанционного зондирования Земли (инвариант)</w:t>
      </w:r>
    </w:p>
    <w:p w14:paraId="4B6B78BB" w14:textId="192D242C" w:rsidR="00865E09" w:rsidRDefault="00474787" w:rsidP="00301023">
      <w:pPr>
        <w:spacing w:after="0" w:line="360" w:lineRule="auto"/>
        <w:ind w:firstLine="709"/>
        <w:contextualSpacing/>
        <w:jc w:val="both"/>
        <w:rPr>
          <w:rFonts w:ascii="Times New Roman" w:eastAsia="Times New Roman" w:hAnsi="Times New Roman" w:cs="Times New Roman"/>
          <w:bCs/>
          <w:sz w:val="28"/>
          <w:szCs w:val="28"/>
        </w:rPr>
      </w:pPr>
      <w:r>
        <w:rPr>
          <w:noProof/>
          <w:lang w:eastAsia="ru-RU"/>
        </w:rPr>
        <w:drawing>
          <wp:anchor distT="0" distB="0" distL="114300" distR="114300" simplePos="0" relativeHeight="251663360" behindDoc="0" locked="0" layoutInCell="1" allowOverlap="1" wp14:anchorId="6DB7B2C5" wp14:editId="76C9F701">
            <wp:simplePos x="0" y="0"/>
            <wp:positionH relativeFrom="column">
              <wp:posOffset>4315460</wp:posOffset>
            </wp:positionH>
            <wp:positionV relativeFrom="paragraph">
              <wp:posOffset>-635</wp:posOffset>
            </wp:positionV>
            <wp:extent cx="1518920" cy="1518920"/>
            <wp:effectExtent l="0" t="0" r="0" b="0"/>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18920" cy="1518920"/>
                    </a:xfrm>
                    <a:prstGeom prst="rect">
                      <a:avLst/>
                    </a:prstGeom>
                    <a:noFill/>
                    <a:ln>
                      <a:noFill/>
                    </a:ln>
                  </pic:spPr>
                </pic:pic>
              </a:graphicData>
            </a:graphic>
            <wp14:sizeRelH relativeFrom="page">
              <wp14:pctWidth>0</wp14:pctWidth>
            </wp14:sizeRelH>
            <wp14:sizeRelV relativeFrom="page">
              <wp14:pctHeight>0</wp14:pctHeight>
            </wp14:sizeRelV>
          </wp:anchor>
        </w:drawing>
      </w:r>
      <w:r w:rsidR="00D974A1">
        <w:rPr>
          <w:rFonts w:ascii="Times New Roman" w:eastAsia="Times New Roman" w:hAnsi="Times New Roman" w:cs="Times New Roman"/>
          <w:bCs/>
          <w:i/>
          <w:sz w:val="28"/>
          <w:szCs w:val="28"/>
        </w:rPr>
        <w:t>Время на выполнение модуля – 2 часа.</w:t>
      </w:r>
      <w:r w:rsidR="006A4F5C">
        <w:rPr>
          <w:rFonts w:ascii="Times New Roman" w:eastAsia="Times New Roman" w:hAnsi="Times New Roman" w:cs="Times New Roman"/>
          <w:bCs/>
          <w:i/>
          <w:sz w:val="28"/>
          <w:szCs w:val="28"/>
        </w:rPr>
        <w:t xml:space="preserve">                       </w:t>
      </w:r>
    </w:p>
    <w:p w14:paraId="75037765" w14:textId="77777777" w:rsidR="00865E09" w:rsidRDefault="00D974A1" w:rsidP="00301023">
      <w:pPr>
        <w:spacing w:after="0" w:line="360" w:lineRule="auto"/>
        <w:ind w:firstLine="709"/>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p>
    <w:p w14:paraId="21085940" w14:textId="77777777" w:rsidR="00865E09" w:rsidRDefault="00D974A1" w:rsidP="00301023">
      <w:pPr>
        <w:pStyle w:val="aff8"/>
        <w:numPr>
          <w:ilvl w:val="0"/>
          <w:numId w:val="36"/>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Соблюдать требования по охране труда и технике безопасности, а также организовать рабочее пространство при выполнении модуля.</w:t>
      </w:r>
    </w:p>
    <w:p w14:paraId="5854B3F5" w14:textId="56C51A95" w:rsidR="00865E09" w:rsidRDefault="00D974A1" w:rsidP="00301023">
      <w:pPr>
        <w:pStyle w:val="aff8"/>
        <w:numPr>
          <w:ilvl w:val="0"/>
          <w:numId w:val="36"/>
        </w:numPr>
        <w:tabs>
          <w:tab w:val="left" w:pos="993"/>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Выполнить построение фотограмметрическ</w:t>
      </w:r>
      <w:r w:rsidR="008B4E18">
        <w:rPr>
          <w:rFonts w:ascii="Times New Roman" w:eastAsia="Times New Roman" w:hAnsi="Times New Roman"/>
          <w:sz w:val="28"/>
          <w:szCs w:val="28"/>
          <w:lang w:eastAsia="ru-RU"/>
        </w:rPr>
        <w:t>их продуктов в</w:t>
      </w:r>
      <w:r>
        <w:rPr>
          <w:rFonts w:ascii="Times New Roman" w:eastAsia="Times New Roman" w:hAnsi="Times New Roman"/>
          <w:sz w:val="28"/>
          <w:szCs w:val="28"/>
          <w:lang w:eastAsia="ru-RU"/>
        </w:rPr>
        <w:t xml:space="preserve"> программном обеспечении согласно требованиям </w:t>
      </w:r>
      <w:r w:rsidR="008B4E18">
        <w:rPr>
          <w:rFonts w:ascii="Times New Roman" w:eastAsia="Times New Roman" w:hAnsi="Times New Roman"/>
          <w:sz w:val="28"/>
          <w:szCs w:val="28"/>
          <w:lang w:eastAsia="ru-RU"/>
        </w:rPr>
        <w:t xml:space="preserve">технического </w:t>
      </w:r>
      <w:r>
        <w:rPr>
          <w:rFonts w:ascii="Times New Roman" w:eastAsia="Times New Roman" w:hAnsi="Times New Roman"/>
          <w:sz w:val="28"/>
          <w:szCs w:val="28"/>
          <w:lang w:eastAsia="ru-RU"/>
        </w:rPr>
        <w:t>задании:</w:t>
      </w:r>
    </w:p>
    <w:p w14:paraId="44889153" w14:textId="17137AD5"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выполнить оценку качества аэрофотоснимков;</w:t>
      </w:r>
    </w:p>
    <w:p w14:paraId="463BF664" w14:textId="53D4F05A"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 xml:space="preserve">построить </w:t>
      </w:r>
      <w:proofErr w:type="spellStart"/>
      <w:r w:rsidR="00D974A1">
        <w:rPr>
          <w:rFonts w:ascii="Times New Roman" w:eastAsia="Times New Roman" w:hAnsi="Times New Roman"/>
          <w:sz w:val="28"/>
          <w:szCs w:val="28"/>
          <w:lang w:eastAsia="ru-RU"/>
        </w:rPr>
        <w:t>ортофотоплан</w:t>
      </w:r>
      <w:proofErr w:type="spellEnd"/>
      <w:r w:rsidR="00D974A1">
        <w:rPr>
          <w:rFonts w:ascii="Times New Roman" w:eastAsia="Times New Roman" w:hAnsi="Times New Roman"/>
          <w:sz w:val="28"/>
          <w:szCs w:val="28"/>
          <w:lang w:eastAsia="ru-RU"/>
        </w:rPr>
        <w:t xml:space="preserve"> согласно заданным требованиям;</w:t>
      </w:r>
    </w:p>
    <w:p w14:paraId="2B158FAD" w14:textId="34D41C4E" w:rsidR="00AB54F2" w:rsidRDefault="00AB54F2" w:rsidP="00AB54F2">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построить трехмерную модель согласно заданным требованиям;</w:t>
      </w:r>
    </w:p>
    <w:p w14:paraId="484E9A14" w14:textId="40845595" w:rsidR="00AB54F2" w:rsidRPr="00822557" w:rsidRDefault="00AB54F2">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при необходимости выполнить редактирование фотограмметрических продуктов;</w:t>
      </w:r>
    </w:p>
    <w:p w14:paraId="0B91B12F" w14:textId="192BC4DB" w:rsidR="00865E09" w:rsidRDefault="00D974A1"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сохранить проект и создать отчет в формате .</w:t>
      </w:r>
      <w:proofErr w:type="spellStart"/>
      <w:r>
        <w:rPr>
          <w:rFonts w:ascii="Times New Roman" w:eastAsia="Times New Roman" w:hAnsi="Times New Roman"/>
          <w:sz w:val="28"/>
          <w:szCs w:val="28"/>
          <w:lang w:eastAsia="ru-RU"/>
        </w:rPr>
        <w:t>pdf</w:t>
      </w:r>
      <w:proofErr w:type="spellEnd"/>
      <w:r>
        <w:rPr>
          <w:rFonts w:ascii="Times New Roman" w:eastAsia="Times New Roman" w:hAnsi="Times New Roman"/>
          <w:sz w:val="28"/>
          <w:szCs w:val="28"/>
          <w:lang w:eastAsia="ru-RU"/>
        </w:rPr>
        <w:t xml:space="preserve"> в папке «Рабочий стол/Внешний Экипаж №___/Модуль Е/»;</w:t>
      </w:r>
    </w:p>
    <w:p w14:paraId="6F46FCF0" w14:textId="0AEFBD6A"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произвести экспорт фотограмметрических продуктов</w:t>
      </w:r>
      <w:r w:rsidR="00AB54F2">
        <w:rPr>
          <w:rFonts w:ascii="Times New Roman" w:eastAsia="Times New Roman" w:hAnsi="Times New Roman"/>
          <w:sz w:val="28"/>
          <w:szCs w:val="28"/>
          <w:lang w:eastAsia="ru-RU"/>
        </w:rPr>
        <w:t>.</w:t>
      </w:r>
    </w:p>
    <w:p w14:paraId="5E4A2DDF" w14:textId="77777777" w:rsidR="00865E09" w:rsidRDefault="00D974A1" w:rsidP="00301023">
      <w:pPr>
        <w:pStyle w:val="aff8"/>
        <w:numPr>
          <w:ilvl w:val="0"/>
          <w:numId w:val="36"/>
        </w:numPr>
        <w:tabs>
          <w:tab w:val="left" w:pos="993"/>
        </w:tabs>
        <w:spacing w:after="0" w:line="360" w:lineRule="auto"/>
        <w:ind w:firstLine="34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Видеомониторинг.</w:t>
      </w:r>
    </w:p>
    <w:p w14:paraId="5ECEB5AD" w14:textId="77A8DC04"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сообщить координаты цели;</w:t>
      </w:r>
    </w:p>
    <w:p w14:paraId="3B1C9CBE" w14:textId="240D832F"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сообщить состояние цели (дать характеристики: динамическая, статическая и т.п.);</w:t>
      </w:r>
    </w:p>
    <w:p w14:paraId="53B5F845" w14:textId="356E741F"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сообщить время работы полезной нагрузки (ПН);</w:t>
      </w:r>
    </w:p>
    <w:p w14:paraId="07024157" w14:textId="69699F21"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указать даты и время выполнения работ;</w:t>
      </w:r>
    </w:p>
    <w:p w14:paraId="7C916B03" w14:textId="140A94F9"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указать время выхода на цель;</w:t>
      </w:r>
    </w:p>
    <w:p w14:paraId="71C34C12" w14:textId="7501E214"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указать направление мониторинга (по радиусу или линейный);</w:t>
      </w:r>
    </w:p>
    <w:p w14:paraId="6C4A43A6" w14:textId="644B205C" w:rsidR="00865E09"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выполнить доклад руководителю полетов о завершении полета;</w:t>
      </w:r>
    </w:p>
    <w:p w14:paraId="36E40590" w14:textId="31255672" w:rsidR="00301023" w:rsidRDefault="00ED3E46"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00D974A1">
        <w:rPr>
          <w:rFonts w:ascii="Times New Roman" w:eastAsia="Times New Roman" w:hAnsi="Times New Roman"/>
          <w:sz w:val="28"/>
          <w:szCs w:val="28"/>
          <w:lang w:eastAsia="ru-RU"/>
        </w:rPr>
        <w:t>создать отчет в электронном или письменном виде с указанием номера экипажа. В случае создания электронного отчета сохранить под названием «Внешний Экипаж №___ (отчёт по визуальному мониторингу)» в папку «Рабочий стол/Внешний Экипаж №___/Модуль Б/».</w:t>
      </w:r>
      <w:bookmarkEnd w:id="22"/>
    </w:p>
    <w:p w14:paraId="781233E8" w14:textId="0AA6AA68" w:rsidR="00865E09" w:rsidRDefault="00D974A1" w:rsidP="00301023">
      <w:pPr>
        <w:pStyle w:val="aff8"/>
        <w:numPr>
          <w:ilvl w:val="1"/>
          <w:numId w:val="36"/>
        </w:numPr>
        <w:spacing w:after="0" w:line="360" w:lineRule="auto"/>
        <w:ind w:left="0" w:firstLine="993"/>
        <w:jc w:val="both"/>
        <w:rPr>
          <w:rFonts w:ascii="Times New Roman" w:eastAsia="Times New Roman" w:hAnsi="Times New Roman"/>
          <w:sz w:val="28"/>
          <w:szCs w:val="28"/>
          <w:lang w:eastAsia="ru-RU"/>
        </w:rPr>
      </w:pPr>
      <w:r>
        <w:rPr>
          <w:rFonts w:ascii="Times New Roman" w:eastAsia="Times New Roman" w:hAnsi="Times New Roman"/>
          <w:bCs/>
          <w:sz w:val="28"/>
          <w:szCs w:val="28"/>
        </w:rPr>
        <w:br w:type="page" w:clear="all"/>
      </w:r>
    </w:p>
    <w:p w14:paraId="6D5E4E2E" w14:textId="77777777" w:rsidR="00865E09" w:rsidRDefault="00D974A1" w:rsidP="008A058B">
      <w:pPr>
        <w:pStyle w:val="-11"/>
        <w:spacing w:before="0" w:after="0"/>
        <w:contextualSpacing/>
        <w:jc w:val="center"/>
        <w:rPr>
          <w:rFonts w:ascii="Times New Roman" w:hAnsi="Times New Roman"/>
          <w:color w:val="auto"/>
          <w:sz w:val="28"/>
          <w:szCs w:val="28"/>
        </w:rPr>
      </w:pPr>
      <w:bookmarkStart w:id="23" w:name="_Toc78885643"/>
      <w:bookmarkStart w:id="24" w:name="_Toc142037191"/>
      <w:r>
        <w:rPr>
          <w:rFonts w:ascii="Times New Roman" w:hAnsi="Times New Roman"/>
          <w:color w:val="auto"/>
          <w:sz w:val="28"/>
          <w:szCs w:val="28"/>
        </w:rPr>
        <w:t>2. СПЕЦИАЛЬНЫЕ ПРАВИЛА КОМПЕТЕНЦИИ</w:t>
      </w:r>
      <w:bookmarkEnd w:id="23"/>
      <w:bookmarkEnd w:id="24"/>
    </w:p>
    <w:p w14:paraId="55EA2123" w14:textId="77777777" w:rsidR="00865E09" w:rsidRDefault="00D974A1" w:rsidP="00301023">
      <w:pPr>
        <w:pBdr>
          <w:top w:val="none" w:sz="4" w:space="0" w:color="000000"/>
          <w:left w:val="none" w:sz="4" w:space="0" w:color="000000"/>
          <w:bottom w:val="none" w:sz="4" w:space="0" w:color="000000"/>
          <w:right w:val="none" w:sz="4" w:space="12" w:color="000000"/>
        </w:pBdr>
        <w:spacing w:after="0" w:line="360" w:lineRule="auto"/>
        <w:ind w:firstLine="709"/>
        <w:contextualSpacing/>
        <w:jc w:val="both"/>
        <w:rPr>
          <w:rFonts w:ascii="Times New Roman" w:eastAsia="Times New Roman" w:hAnsi="Times New Roman" w:cs="Times New Roman"/>
          <w:sz w:val="28"/>
          <w:szCs w:val="28"/>
          <w:lang w:eastAsia="ru-RU"/>
        </w:rPr>
      </w:pPr>
      <w:bookmarkStart w:id="25" w:name="_Hlk160706236"/>
      <w:r>
        <w:rPr>
          <w:rFonts w:ascii="Times New Roman" w:eastAsia="Times New Roman" w:hAnsi="Times New Roman" w:cs="Times New Roman"/>
          <w:sz w:val="28"/>
          <w:szCs w:val="28"/>
          <w:lang w:eastAsia="ru-RU"/>
        </w:rPr>
        <w:t>Главный эксперт чемпионата должен самостоятельно разработать технические задания в соответствии с предложенными модулями (инвариант/</w:t>
      </w:r>
      <w:proofErr w:type="spellStart"/>
      <w:r>
        <w:rPr>
          <w:rFonts w:ascii="Times New Roman" w:eastAsia="Times New Roman" w:hAnsi="Times New Roman" w:cs="Times New Roman"/>
          <w:sz w:val="28"/>
          <w:szCs w:val="28"/>
          <w:lang w:eastAsia="ru-RU"/>
        </w:rPr>
        <w:t>вариатив</w:t>
      </w:r>
      <w:proofErr w:type="spellEnd"/>
      <w:r>
        <w:rPr>
          <w:rFonts w:ascii="Times New Roman" w:eastAsia="Times New Roman" w:hAnsi="Times New Roman" w:cs="Times New Roman"/>
          <w:sz w:val="28"/>
          <w:szCs w:val="28"/>
          <w:lang w:eastAsia="ru-RU"/>
        </w:rPr>
        <w:t>) и исходя из летно-технических возможностей, используемых БАС.</w:t>
      </w:r>
    </w:p>
    <w:p w14:paraId="60A0170C" w14:textId="77018402" w:rsidR="002B0BC9" w:rsidRDefault="00D974A1" w:rsidP="00301023">
      <w:pPr>
        <w:pBdr>
          <w:top w:val="none" w:sz="4" w:space="0" w:color="000000"/>
          <w:left w:val="none" w:sz="4" w:space="0" w:color="000000"/>
          <w:bottom w:val="none" w:sz="4" w:space="0" w:color="000000"/>
          <w:right w:val="none" w:sz="4" w:space="12"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Руководитель полетов (РП) во время проведения модулей Б, В и Г выполняет функционал координатора полетов внешних экипажей</w:t>
      </w:r>
      <w:r w:rsidR="003010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по установленному</w:t>
      </w:r>
      <w:r w:rsidR="00925417">
        <w:rPr>
          <w:rFonts w:ascii="Times New Roman" w:eastAsia="Times New Roman" w:hAnsi="Times New Roman" w:cs="Times New Roman"/>
          <w:sz w:val="28"/>
          <w:szCs w:val="28"/>
          <w:lang w:eastAsia="ru-RU"/>
        </w:rPr>
        <w:t xml:space="preserve"> примеру</w:t>
      </w:r>
      <w:r>
        <w:rPr>
          <w:rFonts w:ascii="Times New Roman" w:eastAsia="Times New Roman" w:hAnsi="Times New Roman" w:cs="Times New Roman"/>
          <w:sz w:val="28"/>
          <w:szCs w:val="28"/>
          <w:lang w:eastAsia="ru-RU"/>
        </w:rPr>
        <w:t xml:space="preserve"> порядк</w:t>
      </w:r>
      <w:r w:rsidR="00925417">
        <w:rPr>
          <w:rFonts w:ascii="Times New Roman" w:eastAsia="Times New Roman" w:hAnsi="Times New Roman" w:cs="Times New Roman"/>
          <w:sz w:val="28"/>
          <w:szCs w:val="28"/>
          <w:lang w:eastAsia="ru-RU"/>
        </w:rPr>
        <w:t>а</w:t>
      </w:r>
      <w:r>
        <w:rPr>
          <w:rFonts w:ascii="Times New Roman" w:eastAsia="Times New Roman" w:hAnsi="Times New Roman" w:cs="Times New Roman"/>
          <w:sz w:val="28"/>
          <w:szCs w:val="28"/>
          <w:lang w:eastAsia="ru-RU"/>
        </w:rPr>
        <w:t xml:space="preserve"> радиообмена. При выполнении </w:t>
      </w:r>
      <w:r w:rsidR="00866EED">
        <w:rPr>
          <w:rFonts w:ascii="Times New Roman" w:eastAsia="Times New Roman" w:hAnsi="Times New Roman" w:cs="Times New Roman"/>
          <w:sz w:val="28"/>
          <w:szCs w:val="28"/>
          <w:lang w:eastAsia="ru-RU"/>
        </w:rPr>
        <w:t xml:space="preserve">конкурсантами </w:t>
      </w:r>
      <w:r>
        <w:rPr>
          <w:rFonts w:ascii="Times New Roman" w:eastAsia="Times New Roman" w:hAnsi="Times New Roman" w:cs="Times New Roman"/>
          <w:sz w:val="28"/>
          <w:szCs w:val="28"/>
          <w:lang w:eastAsia="ru-RU"/>
        </w:rPr>
        <w:t>данных модулей, РП обеспечивает безопасность использования воздушного пространства путём разрешения или запрета на выполнение взлёта, посадки</w:t>
      </w:r>
      <w:r w:rsidR="003010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или иных манёвров БВС</w:t>
      </w:r>
      <w:r w:rsidR="00925417">
        <w:rPr>
          <w:rFonts w:ascii="Times New Roman" w:eastAsia="Times New Roman" w:hAnsi="Times New Roman" w:cs="Times New Roman"/>
          <w:sz w:val="28"/>
          <w:szCs w:val="28"/>
          <w:lang w:eastAsia="ru-RU"/>
        </w:rPr>
        <w:t xml:space="preserve"> в сегрегированном воздушном пространстве</w:t>
      </w:r>
      <w:r>
        <w:rPr>
          <w:rFonts w:ascii="Times New Roman" w:eastAsia="Times New Roman" w:hAnsi="Times New Roman" w:cs="Times New Roman"/>
          <w:sz w:val="28"/>
          <w:szCs w:val="28"/>
          <w:lang w:eastAsia="ru-RU"/>
        </w:rPr>
        <w:t xml:space="preserve">. Также РП позволяется давать указания внешнему </w:t>
      </w:r>
      <w:r w:rsidR="008D35C9">
        <w:rPr>
          <w:rFonts w:ascii="Times New Roman" w:eastAsia="Times New Roman" w:hAnsi="Times New Roman" w:cs="Times New Roman"/>
          <w:sz w:val="28"/>
          <w:szCs w:val="28"/>
          <w:lang w:eastAsia="ru-RU"/>
        </w:rPr>
        <w:t xml:space="preserve">пилоту </w:t>
      </w:r>
      <w:r>
        <w:rPr>
          <w:rFonts w:ascii="Times New Roman" w:eastAsia="Times New Roman" w:hAnsi="Times New Roman" w:cs="Times New Roman"/>
          <w:sz w:val="28"/>
          <w:szCs w:val="28"/>
          <w:lang w:eastAsia="ru-RU"/>
        </w:rPr>
        <w:t>непосредственно во время выполнения полёта, в случае если это необходимо</w:t>
      </w:r>
      <w:r w:rsidR="003010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для обеспечения безопасности полётов, в частности по требованию органов </w:t>
      </w:r>
      <w:r w:rsidR="00ED2086">
        <w:rPr>
          <w:rFonts w:ascii="Times New Roman" w:eastAsia="Times New Roman" w:hAnsi="Times New Roman" w:cs="Times New Roman"/>
          <w:sz w:val="28"/>
          <w:szCs w:val="28"/>
          <w:lang w:eastAsia="ru-RU"/>
        </w:rPr>
        <w:t xml:space="preserve">ЕС </w:t>
      </w:r>
      <w:proofErr w:type="spellStart"/>
      <w:r>
        <w:rPr>
          <w:rFonts w:ascii="Times New Roman" w:eastAsia="Times New Roman" w:hAnsi="Times New Roman" w:cs="Times New Roman"/>
          <w:sz w:val="28"/>
          <w:szCs w:val="28"/>
          <w:lang w:eastAsia="ru-RU"/>
        </w:rPr>
        <w:t>ОрВД</w:t>
      </w:r>
      <w:proofErr w:type="spellEnd"/>
      <w:r>
        <w:rPr>
          <w:rFonts w:ascii="Times New Roman" w:eastAsia="Times New Roman" w:hAnsi="Times New Roman" w:cs="Times New Roman"/>
          <w:sz w:val="28"/>
          <w:szCs w:val="28"/>
          <w:lang w:eastAsia="ru-RU"/>
        </w:rPr>
        <w:t>, или если это заложено экспертным сообществом в задание</w:t>
      </w:r>
      <w:r w:rsidR="003010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для </w:t>
      </w:r>
      <w:r w:rsidR="00866EED">
        <w:rPr>
          <w:rFonts w:ascii="Times New Roman" w:eastAsia="Times New Roman" w:hAnsi="Times New Roman" w:cs="Times New Roman"/>
          <w:sz w:val="28"/>
          <w:szCs w:val="28"/>
          <w:lang w:eastAsia="ru-RU"/>
        </w:rPr>
        <w:t xml:space="preserve">конкурсантов </w:t>
      </w:r>
      <w:r>
        <w:rPr>
          <w:rFonts w:ascii="Times New Roman" w:eastAsia="Times New Roman" w:hAnsi="Times New Roman" w:cs="Times New Roman"/>
          <w:sz w:val="28"/>
          <w:szCs w:val="28"/>
          <w:lang w:eastAsia="ru-RU"/>
        </w:rPr>
        <w:t xml:space="preserve">с целью проверки навыков, но только при соблюдении равных условий между всеми </w:t>
      </w:r>
      <w:r w:rsidR="00866EED">
        <w:rPr>
          <w:rFonts w:ascii="Times New Roman" w:eastAsia="Times New Roman" w:hAnsi="Times New Roman" w:cs="Times New Roman"/>
          <w:sz w:val="28"/>
          <w:szCs w:val="28"/>
          <w:lang w:eastAsia="ru-RU"/>
        </w:rPr>
        <w:t>конкурсантами</w:t>
      </w:r>
      <w:r>
        <w:rPr>
          <w:rFonts w:ascii="Times New Roman" w:eastAsia="Times New Roman" w:hAnsi="Times New Roman" w:cs="Times New Roman"/>
          <w:sz w:val="28"/>
          <w:szCs w:val="28"/>
          <w:lang w:eastAsia="ru-RU"/>
        </w:rPr>
        <w:t>.</w:t>
      </w:r>
      <w:r w:rsidR="00301023">
        <w:rPr>
          <w:rFonts w:ascii="Times New Roman" w:eastAsia="Times New Roman" w:hAnsi="Times New Roman" w:cs="Times New Roman"/>
          <w:sz w:val="28"/>
          <w:szCs w:val="28"/>
          <w:lang w:eastAsia="ru-RU"/>
        </w:rPr>
        <w:t xml:space="preserve"> </w:t>
      </w:r>
    </w:p>
    <w:p w14:paraId="1206213F" w14:textId="727A807C" w:rsidR="00865E09" w:rsidRDefault="002B0C46" w:rsidP="00301023">
      <w:pPr>
        <w:pBdr>
          <w:top w:val="none" w:sz="4" w:space="0" w:color="000000"/>
          <w:left w:val="none" w:sz="4" w:space="0" w:color="000000"/>
          <w:bottom w:val="none" w:sz="4" w:space="0" w:color="000000"/>
          <w:right w:val="none" w:sz="4" w:space="12" w:color="000000"/>
        </w:pBdr>
        <w:spacing w:after="0" w:line="360" w:lineRule="auto"/>
        <w:ind w:firstLine="709"/>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eastAsia="ru-RU"/>
        </w:rPr>
        <w:t xml:space="preserve">Функционал </w:t>
      </w:r>
      <w:r w:rsidR="00D974A1">
        <w:rPr>
          <w:rFonts w:ascii="Times New Roman" w:eastAsia="Times New Roman" w:hAnsi="Times New Roman" w:cs="Times New Roman"/>
          <w:sz w:val="28"/>
          <w:szCs w:val="28"/>
          <w:lang w:eastAsia="ru-RU"/>
        </w:rPr>
        <w:t>Руководител</w:t>
      </w:r>
      <w:r>
        <w:rPr>
          <w:rFonts w:ascii="Times New Roman" w:eastAsia="Times New Roman" w:hAnsi="Times New Roman" w:cs="Times New Roman"/>
          <w:sz w:val="28"/>
          <w:szCs w:val="28"/>
          <w:lang w:eastAsia="ru-RU"/>
        </w:rPr>
        <w:t>я</w:t>
      </w:r>
      <w:r w:rsidR="00D974A1">
        <w:rPr>
          <w:rFonts w:ascii="Times New Roman" w:eastAsia="Times New Roman" w:hAnsi="Times New Roman" w:cs="Times New Roman"/>
          <w:sz w:val="28"/>
          <w:szCs w:val="28"/>
          <w:lang w:eastAsia="ru-RU"/>
        </w:rPr>
        <w:t xml:space="preserve"> полётов </w:t>
      </w:r>
      <w:r>
        <w:rPr>
          <w:rFonts w:ascii="Times New Roman" w:eastAsia="Times New Roman" w:hAnsi="Times New Roman" w:cs="Times New Roman"/>
          <w:sz w:val="28"/>
          <w:szCs w:val="28"/>
          <w:lang w:eastAsia="ru-RU"/>
        </w:rPr>
        <w:t xml:space="preserve">выполняет главный эксперт или </w:t>
      </w:r>
      <w:r w:rsidR="00D974A1">
        <w:rPr>
          <w:rFonts w:ascii="Times New Roman" w:eastAsia="Times New Roman" w:hAnsi="Times New Roman" w:cs="Times New Roman"/>
          <w:sz w:val="28"/>
          <w:szCs w:val="28"/>
          <w:lang w:eastAsia="ru-RU"/>
        </w:rPr>
        <w:t>назначается главным экспертом из числа опытных экспертов.</w:t>
      </w:r>
    </w:p>
    <w:p w14:paraId="2C483204" w14:textId="7D5D5522" w:rsidR="00796EA8" w:rsidRDefault="00D974A1" w:rsidP="00301023">
      <w:pPr>
        <w:pBdr>
          <w:top w:val="none" w:sz="4" w:space="0" w:color="000000"/>
          <w:left w:val="none" w:sz="4" w:space="0" w:color="000000"/>
          <w:bottom w:val="none" w:sz="4" w:space="0" w:color="000000"/>
          <w:right w:val="none" w:sz="4" w:space="12"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Модуль Б, В и Г имеют по две точки «</w:t>
      </w:r>
      <w:r w:rsidRPr="006467E4">
        <w:rPr>
          <w:rFonts w:ascii="Times New Roman" w:eastAsia="Times New Roman" w:hAnsi="Times New Roman" w:cs="Times New Roman"/>
          <w:b/>
          <w:bCs/>
          <w:sz w:val="28"/>
          <w:szCs w:val="28"/>
          <w:lang w:eastAsia="ru-RU"/>
        </w:rPr>
        <w:t>СТОП</w:t>
      </w:r>
      <w:r>
        <w:rPr>
          <w:rFonts w:ascii="Times New Roman" w:eastAsia="Times New Roman" w:hAnsi="Times New Roman" w:cs="Times New Roman"/>
          <w:sz w:val="28"/>
          <w:szCs w:val="28"/>
          <w:lang w:eastAsia="ru-RU"/>
        </w:rPr>
        <w:t xml:space="preserve">» для оценки промежуточного результата работы. На данной точке всем </w:t>
      </w:r>
      <w:r w:rsidR="00BE4B1F">
        <w:rPr>
          <w:rFonts w:ascii="Times New Roman" w:eastAsia="Times New Roman" w:hAnsi="Times New Roman" w:cs="Times New Roman"/>
          <w:sz w:val="28"/>
          <w:szCs w:val="28"/>
          <w:lang w:eastAsia="ru-RU"/>
        </w:rPr>
        <w:t>конкурсанту необходимо</w:t>
      </w:r>
      <w:r>
        <w:rPr>
          <w:rFonts w:ascii="Times New Roman" w:eastAsia="Times New Roman" w:hAnsi="Times New Roman" w:cs="Times New Roman"/>
          <w:sz w:val="28"/>
          <w:szCs w:val="28"/>
          <w:lang w:eastAsia="ru-RU"/>
        </w:rPr>
        <w:t xml:space="preserve"> поднять руку, объявить точку «</w:t>
      </w:r>
      <w:r w:rsidRPr="006467E4">
        <w:rPr>
          <w:rFonts w:ascii="Times New Roman" w:eastAsia="Times New Roman" w:hAnsi="Times New Roman" w:cs="Times New Roman"/>
          <w:b/>
          <w:bCs/>
          <w:sz w:val="28"/>
          <w:szCs w:val="28"/>
          <w:lang w:eastAsia="ru-RU"/>
        </w:rPr>
        <w:t>СТОП</w:t>
      </w:r>
      <w:r>
        <w:rPr>
          <w:rFonts w:ascii="Times New Roman" w:eastAsia="Times New Roman" w:hAnsi="Times New Roman" w:cs="Times New Roman"/>
          <w:sz w:val="28"/>
          <w:szCs w:val="28"/>
          <w:lang w:eastAsia="ru-RU"/>
        </w:rPr>
        <w:t xml:space="preserve">» и убедиться, что данное действие было замечено оценивающими экспертами. После чего оценивающие эксперты останавливают время и подают команду о выходе </w:t>
      </w:r>
      <w:r w:rsidR="00866EED">
        <w:rPr>
          <w:rFonts w:ascii="Times New Roman" w:eastAsia="Times New Roman" w:hAnsi="Times New Roman" w:cs="Times New Roman"/>
          <w:sz w:val="28"/>
          <w:szCs w:val="28"/>
          <w:lang w:eastAsia="ru-RU"/>
        </w:rPr>
        <w:t xml:space="preserve">конкурсантов </w:t>
      </w:r>
      <w:r>
        <w:rPr>
          <w:rFonts w:ascii="Times New Roman" w:eastAsia="Times New Roman" w:hAnsi="Times New Roman" w:cs="Times New Roman"/>
          <w:sz w:val="28"/>
          <w:szCs w:val="28"/>
          <w:lang w:eastAsia="ru-RU"/>
        </w:rPr>
        <w:t xml:space="preserve">из зоны выполнения модуля для оценки </w:t>
      </w:r>
      <w:r w:rsidR="00BE4B1F">
        <w:rPr>
          <w:rFonts w:ascii="Times New Roman" w:eastAsia="Times New Roman" w:hAnsi="Times New Roman" w:cs="Times New Roman"/>
          <w:sz w:val="28"/>
          <w:szCs w:val="28"/>
          <w:lang w:eastAsia="ru-RU"/>
        </w:rPr>
        <w:t xml:space="preserve">экспертами </w:t>
      </w:r>
      <w:r>
        <w:rPr>
          <w:rFonts w:ascii="Times New Roman" w:eastAsia="Times New Roman" w:hAnsi="Times New Roman" w:cs="Times New Roman"/>
          <w:sz w:val="28"/>
          <w:szCs w:val="28"/>
          <w:lang w:eastAsia="ru-RU"/>
        </w:rPr>
        <w:t>промежуточной работы</w:t>
      </w:r>
      <w:r w:rsidR="00BE4B1F">
        <w:rPr>
          <w:rFonts w:ascii="Times New Roman" w:eastAsia="Times New Roman" w:hAnsi="Times New Roman" w:cs="Times New Roman"/>
          <w:sz w:val="28"/>
          <w:szCs w:val="28"/>
          <w:lang w:eastAsia="ru-RU"/>
        </w:rPr>
        <w:t xml:space="preserve"> конкурсанта</w:t>
      </w:r>
      <w:r>
        <w:rPr>
          <w:rFonts w:ascii="Times New Roman" w:eastAsia="Times New Roman" w:hAnsi="Times New Roman" w:cs="Times New Roman"/>
          <w:sz w:val="28"/>
          <w:szCs w:val="28"/>
          <w:lang w:eastAsia="ru-RU"/>
        </w:rPr>
        <w:t xml:space="preserve">, при этом </w:t>
      </w:r>
      <w:r w:rsidR="00BE4B1F">
        <w:rPr>
          <w:rFonts w:ascii="Times New Roman" w:eastAsia="Times New Roman" w:hAnsi="Times New Roman" w:cs="Times New Roman"/>
          <w:sz w:val="28"/>
          <w:szCs w:val="28"/>
          <w:lang w:eastAsia="ru-RU"/>
        </w:rPr>
        <w:t xml:space="preserve">конкурсант </w:t>
      </w:r>
      <w:r>
        <w:rPr>
          <w:rFonts w:ascii="Times New Roman" w:eastAsia="Times New Roman" w:hAnsi="Times New Roman" w:cs="Times New Roman"/>
          <w:sz w:val="28"/>
          <w:szCs w:val="28"/>
          <w:lang w:eastAsia="ru-RU"/>
        </w:rPr>
        <w:t>не имеет права выносить с площадки оборудование или любые носители информации. Если конкурсант не произвёл данные действия, не остановил выполнение работы для оценки промежуточного результата работы оценивающими экспертами и продолжил выполнение модуля, то оценивающие эксперты объявляют точку «</w:t>
      </w:r>
      <w:r w:rsidRPr="00796EA8">
        <w:rPr>
          <w:rFonts w:ascii="Times New Roman" w:eastAsia="Times New Roman" w:hAnsi="Times New Roman" w:cs="Times New Roman"/>
          <w:b/>
          <w:bCs/>
          <w:sz w:val="28"/>
          <w:szCs w:val="28"/>
          <w:lang w:eastAsia="ru-RU"/>
        </w:rPr>
        <w:t>СТОП</w:t>
      </w:r>
      <w:r>
        <w:rPr>
          <w:rFonts w:ascii="Times New Roman" w:eastAsia="Times New Roman" w:hAnsi="Times New Roman" w:cs="Times New Roman"/>
          <w:sz w:val="28"/>
          <w:szCs w:val="28"/>
          <w:lang w:eastAsia="ru-RU"/>
        </w:rPr>
        <w:t>» самостоятельно, останавливают время выполнения модуля и проверяют промежуточные результаты с целью сохранности работоспособности</w:t>
      </w:r>
      <w:r w:rsidR="008D405F">
        <w:rPr>
          <w:rFonts w:ascii="Times New Roman" w:eastAsia="Times New Roman" w:hAnsi="Times New Roman" w:cs="Times New Roman"/>
          <w:sz w:val="28"/>
          <w:szCs w:val="28"/>
          <w:lang w:eastAsia="ru-RU"/>
        </w:rPr>
        <w:t xml:space="preserve"> </w:t>
      </w:r>
      <w:r w:rsidR="00796EA8">
        <w:rPr>
          <w:rFonts w:ascii="Times New Roman" w:eastAsia="Times New Roman" w:hAnsi="Times New Roman" w:cs="Times New Roman"/>
          <w:sz w:val="28"/>
          <w:szCs w:val="28"/>
          <w:lang w:eastAsia="ru-RU"/>
        </w:rPr>
        <w:t>БАС</w:t>
      </w:r>
      <w:r>
        <w:rPr>
          <w:rFonts w:ascii="Times New Roman" w:eastAsia="Times New Roman" w:hAnsi="Times New Roman" w:cs="Times New Roman"/>
          <w:sz w:val="28"/>
          <w:szCs w:val="28"/>
          <w:lang w:eastAsia="ru-RU"/>
        </w:rPr>
        <w:t>, но при этом баллы за выполнение соответствующих подкритериев до точки «</w:t>
      </w:r>
      <w:r w:rsidRPr="00796EA8">
        <w:rPr>
          <w:rFonts w:ascii="Times New Roman" w:eastAsia="Times New Roman" w:hAnsi="Times New Roman" w:cs="Times New Roman"/>
          <w:b/>
          <w:bCs/>
          <w:sz w:val="28"/>
          <w:szCs w:val="28"/>
          <w:lang w:eastAsia="ru-RU"/>
        </w:rPr>
        <w:t>СТОП</w:t>
      </w:r>
      <w:r>
        <w:rPr>
          <w:rFonts w:ascii="Times New Roman" w:eastAsia="Times New Roman" w:hAnsi="Times New Roman" w:cs="Times New Roman"/>
          <w:sz w:val="28"/>
          <w:szCs w:val="28"/>
          <w:lang w:eastAsia="ru-RU"/>
        </w:rPr>
        <w:t>» обнуляются и баллы не начисляются. Пропуском первой точки «</w:t>
      </w:r>
      <w:r w:rsidRPr="00796EA8">
        <w:rPr>
          <w:rFonts w:ascii="Times New Roman" w:eastAsia="Times New Roman" w:hAnsi="Times New Roman" w:cs="Times New Roman"/>
          <w:b/>
          <w:bCs/>
          <w:sz w:val="28"/>
          <w:szCs w:val="28"/>
          <w:lang w:eastAsia="ru-RU"/>
        </w:rPr>
        <w:t>СТОП</w:t>
      </w:r>
      <w:r>
        <w:rPr>
          <w:rFonts w:ascii="Times New Roman" w:eastAsia="Times New Roman" w:hAnsi="Times New Roman" w:cs="Times New Roman"/>
          <w:sz w:val="28"/>
          <w:szCs w:val="28"/>
          <w:lang w:eastAsia="ru-RU"/>
        </w:rPr>
        <w:t xml:space="preserve">» является, например, подключение АКБ к БВС или запрос на подключение АКБ к БВС. </w:t>
      </w:r>
      <w:r w:rsidR="00796EA8">
        <w:rPr>
          <w:rFonts w:ascii="Times New Roman" w:eastAsia="Times New Roman" w:hAnsi="Times New Roman" w:cs="Times New Roman"/>
          <w:sz w:val="28"/>
          <w:szCs w:val="28"/>
          <w:lang w:eastAsia="ru-RU"/>
        </w:rPr>
        <w:t xml:space="preserve"> </w:t>
      </w:r>
    </w:p>
    <w:p w14:paraId="10362616" w14:textId="59690095" w:rsidR="00865E09" w:rsidRDefault="00D974A1" w:rsidP="00301023">
      <w:pPr>
        <w:pBdr>
          <w:top w:val="none" w:sz="4" w:space="0" w:color="000000"/>
          <w:left w:val="none" w:sz="4" w:space="0" w:color="000000"/>
          <w:bottom w:val="none" w:sz="4" w:space="0" w:color="000000"/>
          <w:right w:val="none" w:sz="4" w:space="12"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Пропуском второй точки «</w:t>
      </w:r>
      <w:r w:rsidRPr="00796EA8">
        <w:rPr>
          <w:rFonts w:ascii="Times New Roman" w:eastAsia="Times New Roman" w:hAnsi="Times New Roman" w:cs="Times New Roman"/>
          <w:b/>
          <w:bCs/>
          <w:sz w:val="28"/>
          <w:szCs w:val="28"/>
          <w:lang w:eastAsia="ru-RU"/>
        </w:rPr>
        <w:t>СТОП</w:t>
      </w:r>
      <w:r>
        <w:rPr>
          <w:rFonts w:ascii="Times New Roman" w:eastAsia="Times New Roman" w:hAnsi="Times New Roman" w:cs="Times New Roman"/>
          <w:sz w:val="28"/>
          <w:szCs w:val="28"/>
          <w:lang w:eastAsia="ru-RU"/>
        </w:rPr>
        <w:t>» является, например, включение двигателей БВС, запрос разрешения РП о запуске БВС или иные действия, непосредственно предшествующие запуску БВС или двигателей БВС.</w:t>
      </w:r>
    </w:p>
    <w:p w14:paraId="5FAD7701" w14:textId="3BB6158C" w:rsidR="00865E09" w:rsidRDefault="00D974A1" w:rsidP="00905C61">
      <w:pPr>
        <w:pBdr>
          <w:top w:val="none" w:sz="4" w:space="0" w:color="000000"/>
          <w:left w:val="none" w:sz="4" w:space="0" w:color="000000"/>
          <w:bottom w:val="none" w:sz="4" w:space="0" w:color="000000"/>
          <w:right w:val="none" w:sz="4" w:space="12" w:color="000000"/>
        </w:pBdr>
        <w:spacing w:after="0" w:line="360" w:lineRule="auto"/>
        <w:ind w:firstLine="709"/>
        <w:contextualSpacing/>
        <w:jc w:val="both"/>
        <w:rPr>
          <w:rFonts w:ascii="Times New Roman" w:eastAsia="Times New Roman" w:hAnsi="Times New Roman" w:cs="Times New Roman"/>
          <w:sz w:val="28"/>
          <w:szCs w:val="28"/>
          <w:lang w:eastAsia="ru-RU"/>
        </w:rPr>
      </w:pPr>
      <w:bookmarkStart w:id="26" w:name="_Hlk160706287"/>
      <w:bookmarkEnd w:id="25"/>
      <w:r>
        <w:rPr>
          <w:rFonts w:ascii="Times New Roman" w:eastAsia="Times New Roman" w:hAnsi="Times New Roman" w:cs="Times New Roman"/>
          <w:sz w:val="28"/>
          <w:szCs w:val="28"/>
          <w:lang w:eastAsia="ru-RU"/>
        </w:rPr>
        <w:t>При опасных метеорологических явлениях (типовой перечень и критерии</w:t>
      </w:r>
      <w:r w:rsidR="00905C6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приведены в таблице №4) или иных метеор</w:t>
      </w:r>
      <w:r w:rsidR="00905C61">
        <w:rPr>
          <w:rFonts w:ascii="Times New Roman" w:eastAsia="Times New Roman" w:hAnsi="Times New Roman" w:cs="Times New Roman"/>
          <w:sz w:val="28"/>
          <w:szCs w:val="28"/>
          <w:lang w:eastAsia="ru-RU"/>
        </w:rPr>
        <w:t xml:space="preserve">ологических условиях, описанных </w:t>
      </w:r>
      <w:r>
        <w:rPr>
          <w:rFonts w:ascii="Times New Roman" w:eastAsia="Times New Roman" w:hAnsi="Times New Roman" w:cs="Times New Roman"/>
          <w:sz w:val="28"/>
          <w:szCs w:val="28"/>
          <w:lang w:eastAsia="ru-RU"/>
        </w:rPr>
        <w:t>в РЛЭ завода-изготовителя используемых БВС, а также сложной обстановки</w:t>
      </w:r>
      <w:r w:rsidR="003010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 районах действия средств РЭБ, для проведения модулей Б, В и Г, допускается выполнение ТЗ с использованием беспилотных воздушных судов с максимальной взлетной массой 30 кг и менее, с имитацией комплексных работ БАС и выполнением автономных полетов с необходимостью использования специ</w:t>
      </w:r>
      <w:r w:rsidR="00905C61">
        <w:rPr>
          <w:rFonts w:ascii="Times New Roman" w:eastAsia="Times New Roman" w:hAnsi="Times New Roman" w:cs="Times New Roman"/>
          <w:sz w:val="28"/>
          <w:szCs w:val="28"/>
          <w:lang w:eastAsia="ru-RU"/>
        </w:rPr>
        <w:t>ального программного тренажера-симулятора</w:t>
      </w:r>
      <w:r w:rsidR="00C20DA7">
        <w:rPr>
          <w:rFonts w:ascii="Times New Roman" w:eastAsia="Times New Roman" w:hAnsi="Times New Roman" w:cs="Times New Roman"/>
          <w:sz w:val="28"/>
          <w:szCs w:val="28"/>
          <w:lang w:eastAsia="ru-RU"/>
        </w:rPr>
        <w:t xml:space="preserve"> и внешними устройства</w:t>
      </w:r>
      <w:r w:rsidR="008D405F">
        <w:rPr>
          <w:rFonts w:ascii="Times New Roman" w:eastAsia="Times New Roman" w:hAnsi="Times New Roman" w:cs="Times New Roman"/>
          <w:sz w:val="28"/>
          <w:szCs w:val="28"/>
          <w:lang w:eastAsia="ru-RU"/>
        </w:rPr>
        <w:t>ми</w:t>
      </w:r>
      <w:r w:rsidR="00C20DA7">
        <w:rPr>
          <w:rFonts w:ascii="Times New Roman" w:eastAsia="Times New Roman" w:hAnsi="Times New Roman" w:cs="Times New Roman"/>
          <w:sz w:val="28"/>
          <w:szCs w:val="28"/>
          <w:lang w:eastAsia="ru-RU"/>
        </w:rPr>
        <w:t xml:space="preserve"> управления полезной нагрузки</w:t>
      </w:r>
      <w:r>
        <w:rPr>
          <w:rFonts w:ascii="Times New Roman" w:eastAsia="Times New Roman" w:hAnsi="Times New Roman" w:cs="Times New Roman"/>
          <w:sz w:val="28"/>
          <w:szCs w:val="28"/>
          <w:lang w:eastAsia="ru-RU"/>
        </w:rPr>
        <w:t>.</w:t>
      </w:r>
    </w:p>
    <w:p w14:paraId="1CBB4731" w14:textId="77777777" w:rsidR="00865E09" w:rsidRDefault="00D974A1" w:rsidP="008A058B">
      <w:pPr>
        <w:spacing w:after="0" w:line="360" w:lineRule="auto"/>
        <w:ind w:firstLine="709"/>
        <w:contextualSpacing/>
        <w:jc w:val="right"/>
        <w:rPr>
          <w:rFonts w:ascii="Times New Roman" w:hAnsi="Times New Roman" w:cs="Times New Roman"/>
          <w:i/>
          <w:iCs/>
          <w:sz w:val="28"/>
          <w:szCs w:val="28"/>
        </w:rPr>
      </w:pPr>
      <w:r>
        <w:rPr>
          <w:rFonts w:ascii="Times New Roman" w:hAnsi="Times New Roman" w:cs="Times New Roman"/>
          <w:i/>
          <w:iCs/>
          <w:sz w:val="28"/>
          <w:szCs w:val="28"/>
        </w:rPr>
        <w:t>Таблица №4</w:t>
      </w:r>
    </w:p>
    <w:tbl>
      <w:tblPr>
        <w:tblStyle w:val="af6"/>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051"/>
        <w:gridCol w:w="3014"/>
        <w:gridCol w:w="2986"/>
      </w:tblGrid>
      <w:tr w:rsidR="00865E09" w14:paraId="6F082B30" w14:textId="77777777" w:rsidTr="00301023">
        <w:trPr>
          <w:trHeight w:val="774"/>
        </w:trPr>
        <w:tc>
          <w:tcPr>
            <w:tcW w:w="311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A6F6DF" w14:textId="77777777" w:rsidR="00865E09" w:rsidRPr="00301023"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center"/>
              <w:rPr>
                <w:b/>
                <w:bCs/>
                <w:sz w:val="24"/>
                <w:szCs w:val="24"/>
              </w:rPr>
            </w:pPr>
            <w:r w:rsidRPr="00301023">
              <w:rPr>
                <w:b/>
                <w:bCs/>
                <w:sz w:val="24"/>
                <w:szCs w:val="24"/>
              </w:rPr>
              <w:t>Название опасного метеорологического явления</w:t>
            </w:r>
          </w:p>
        </w:tc>
        <w:tc>
          <w:tcPr>
            <w:tcW w:w="311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3B599B35" w14:textId="77777777" w:rsidR="00865E09" w:rsidRPr="00301023"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center"/>
              <w:rPr>
                <w:b/>
                <w:bCs/>
                <w:sz w:val="24"/>
                <w:szCs w:val="24"/>
              </w:rPr>
            </w:pPr>
            <w:r w:rsidRPr="00301023">
              <w:rPr>
                <w:b/>
                <w:bCs/>
                <w:sz w:val="24"/>
                <w:szCs w:val="24"/>
              </w:rPr>
              <w:t>Характеристика (определение) опасного явления</w:t>
            </w:r>
          </w:p>
        </w:tc>
        <w:tc>
          <w:tcPr>
            <w:tcW w:w="3118" w:type="dxa"/>
            <w:tcBorders>
              <w:top w:val="single" w:sz="8"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77A4240E" w14:textId="77777777" w:rsidR="00865E09" w:rsidRPr="00301023"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center"/>
              <w:rPr>
                <w:b/>
                <w:bCs/>
                <w:sz w:val="24"/>
                <w:szCs w:val="24"/>
              </w:rPr>
            </w:pPr>
            <w:r w:rsidRPr="00301023">
              <w:rPr>
                <w:b/>
                <w:bCs/>
                <w:sz w:val="24"/>
                <w:szCs w:val="24"/>
              </w:rPr>
              <w:t>Критерии опасного явления</w:t>
            </w:r>
          </w:p>
        </w:tc>
      </w:tr>
      <w:tr w:rsidR="00865E09" w14:paraId="067539E1" w14:textId="77777777" w:rsidTr="00301023">
        <w:tc>
          <w:tcPr>
            <w:tcW w:w="3117"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76DC541"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Шквал</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393508FC" w14:textId="69217600"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Резкое кратковременное усиление ветра в течение</w:t>
            </w:r>
            <w:r w:rsidR="00301023">
              <w:rPr>
                <w:sz w:val="24"/>
                <w:szCs w:val="24"/>
              </w:rPr>
              <w:t xml:space="preserve"> </w:t>
            </w:r>
            <w:r>
              <w:rPr>
                <w:sz w:val="24"/>
                <w:szCs w:val="24"/>
              </w:rPr>
              <w:t>не менее 1 мин</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42A67221"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Максимальная скорость ветра (порыв) 25 м/с и более</w:t>
            </w:r>
          </w:p>
        </w:tc>
      </w:tr>
      <w:tr w:rsidR="00865E09" w14:paraId="791AFAB3" w14:textId="77777777" w:rsidTr="00301023">
        <w:tc>
          <w:tcPr>
            <w:tcW w:w="3117"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A3A10B4"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Смерч</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009FAA6D" w14:textId="264E0145"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Сильный маломасштабный атмосферный вихрь в виде столба или воронки, направленный от облака</w:t>
            </w:r>
            <w:r w:rsidR="00301023">
              <w:rPr>
                <w:sz w:val="24"/>
                <w:szCs w:val="24"/>
              </w:rPr>
              <w:t xml:space="preserve"> </w:t>
            </w:r>
            <w:r>
              <w:rPr>
                <w:sz w:val="24"/>
                <w:szCs w:val="24"/>
              </w:rPr>
              <w:t>к подстилающей поверхности</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0859D3B2"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Независимо от скорости ветра</w:t>
            </w:r>
          </w:p>
        </w:tc>
      </w:tr>
      <w:tr w:rsidR="00865E09" w14:paraId="5ADE43E7" w14:textId="77777777" w:rsidTr="00301023">
        <w:tc>
          <w:tcPr>
            <w:tcW w:w="3117"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B10A2B9"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Осадки в виде сильного ливня</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683F4E79" w14:textId="031E5290"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Сильный дождь</w:t>
            </w:r>
            <w:r w:rsidR="00301023">
              <w:rPr>
                <w:sz w:val="24"/>
                <w:szCs w:val="24"/>
              </w:rPr>
              <w:t xml:space="preserve"> </w:t>
            </w:r>
            <w:r>
              <w:rPr>
                <w:sz w:val="24"/>
                <w:szCs w:val="24"/>
              </w:rPr>
              <w:t>или ливневый дождь</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5FB26BCB"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Количество жидких осадков более 30,0 мм за период времени не более 1 ч</w:t>
            </w:r>
          </w:p>
        </w:tc>
      </w:tr>
      <w:tr w:rsidR="00865E09" w14:paraId="70C82F8C" w14:textId="77777777" w:rsidTr="00301023">
        <w:tc>
          <w:tcPr>
            <w:tcW w:w="3117"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BDFEA1C"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Осадки в виде очень сильного снега</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7824EAF1"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Значительные твердые осадки (снег, ливневый снег и др.)</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3B561749"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Количество осадков более 20,0 мм за период времени не более 12 ч</w:t>
            </w:r>
          </w:p>
        </w:tc>
      </w:tr>
      <w:tr w:rsidR="00865E09" w14:paraId="164210C6" w14:textId="77777777" w:rsidTr="00301023">
        <w:tc>
          <w:tcPr>
            <w:tcW w:w="3117" w:type="dxa"/>
            <w:tcBorders>
              <w:top w:val="none" w:sz="4"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AD4FA81" w14:textId="77777777"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Осадки в виде крупного града</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679B0F63" w14:textId="12C8C9CF" w:rsidR="00865E09" w:rsidRDefault="00D974A1" w:rsidP="00301023">
            <w:pPr>
              <w:pBdr>
                <w:top w:val="none" w:sz="4" w:space="0" w:color="000000"/>
                <w:left w:val="none" w:sz="4" w:space="0" w:color="000000"/>
                <w:bottom w:val="none" w:sz="4" w:space="0" w:color="000000"/>
                <w:right w:val="none" w:sz="4" w:space="0" w:color="000000"/>
              </w:pBdr>
              <w:spacing w:line="276" w:lineRule="auto"/>
              <w:contextualSpacing/>
              <w:jc w:val="both"/>
              <w:rPr>
                <w:sz w:val="24"/>
                <w:szCs w:val="24"/>
              </w:rPr>
            </w:pPr>
            <w:r>
              <w:rPr>
                <w:sz w:val="24"/>
                <w:szCs w:val="24"/>
              </w:rPr>
              <w:t>Крупные частички льда (градины), выпадающие</w:t>
            </w:r>
            <w:r w:rsidR="00301023">
              <w:rPr>
                <w:sz w:val="24"/>
                <w:szCs w:val="24"/>
              </w:rPr>
              <w:t xml:space="preserve"> </w:t>
            </w:r>
            <w:r>
              <w:rPr>
                <w:sz w:val="24"/>
                <w:szCs w:val="24"/>
              </w:rPr>
              <w:t>из кучево-дождевых облаков</w:t>
            </w:r>
          </w:p>
        </w:tc>
        <w:tc>
          <w:tcPr>
            <w:tcW w:w="3118" w:type="dxa"/>
            <w:tcBorders>
              <w:top w:val="none" w:sz="4" w:space="0" w:color="000000"/>
              <w:left w:val="none" w:sz="4" w:space="0" w:color="000000"/>
              <w:bottom w:val="single" w:sz="8" w:space="0" w:color="000000"/>
              <w:right w:val="single" w:sz="8" w:space="0" w:color="000000"/>
            </w:tcBorders>
            <w:tcMar>
              <w:top w:w="0" w:type="dxa"/>
              <w:left w:w="108" w:type="dxa"/>
              <w:bottom w:w="0" w:type="dxa"/>
              <w:right w:w="108" w:type="dxa"/>
            </w:tcMar>
            <w:vAlign w:val="center"/>
          </w:tcPr>
          <w:p w14:paraId="42AA31B7" w14:textId="77777777" w:rsidR="00865E09" w:rsidRDefault="00D974A1" w:rsidP="00301023">
            <w:pPr>
              <w:pBdr>
                <w:top w:val="none" w:sz="4" w:space="0" w:color="000000"/>
                <w:left w:val="none" w:sz="4" w:space="0" w:color="000000"/>
                <w:bottom w:val="none" w:sz="4" w:space="0" w:color="000000"/>
                <w:right w:val="none" w:sz="4" w:space="0" w:color="000000"/>
              </w:pBdr>
              <w:tabs>
                <w:tab w:val="right" w:pos="2902"/>
              </w:tabs>
              <w:spacing w:line="276" w:lineRule="auto"/>
              <w:contextualSpacing/>
              <w:jc w:val="both"/>
              <w:rPr>
                <w:sz w:val="24"/>
                <w:szCs w:val="24"/>
              </w:rPr>
            </w:pPr>
            <w:r>
              <w:rPr>
                <w:sz w:val="24"/>
                <w:szCs w:val="24"/>
              </w:rPr>
              <w:t>Средний диаметр самых крупных градин не менее 20 мм</w:t>
            </w:r>
          </w:p>
        </w:tc>
      </w:tr>
    </w:tbl>
    <w:p w14:paraId="7F8A46DB" w14:textId="19938A9C" w:rsidR="00865E09" w:rsidRDefault="00865E09" w:rsidP="008A058B">
      <w:pPr>
        <w:pBdr>
          <w:top w:val="none" w:sz="4" w:space="0" w:color="000000"/>
          <w:left w:val="none" w:sz="4" w:space="0" w:color="000000"/>
          <w:bottom w:val="none" w:sz="4" w:space="0" w:color="000000"/>
          <w:right w:val="none" w:sz="4" w:space="0" w:color="000000"/>
        </w:pBdr>
        <w:spacing w:after="0" w:line="360" w:lineRule="auto"/>
        <w:contextualSpacing/>
        <w:jc w:val="both"/>
        <w:rPr>
          <w:rFonts w:ascii="Times New Roman" w:eastAsia="Times New Roman" w:hAnsi="Times New Roman" w:cs="Times New Roman"/>
          <w:sz w:val="28"/>
          <w:szCs w:val="28"/>
          <w:lang w:eastAsia="ru-RU"/>
        </w:rPr>
      </w:pPr>
    </w:p>
    <w:p w14:paraId="76CD31F9" w14:textId="0B0A8D51" w:rsidR="00865E09" w:rsidRDefault="00D974A1" w:rsidP="008A058B">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При невыполнении внешним </w:t>
      </w:r>
      <w:r w:rsidR="00BE4B1F">
        <w:rPr>
          <w:rFonts w:ascii="Times New Roman" w:eastAsia="Times New Roman" w:hAnsi="Times New Roman" w:cs="Times New Roman"/>
          <w:sz w:val="28"/>
          <w:szCs w:val="28"/>
          <w:lang w:eastAsia="ru-RU"/>
        </w:rPr>
        <w:t xml:space="preserve">пилотом </w:t>
      </w:r>
      <w:r>
        <w:rPr>
          <w:rFonts w:ascii="Times New Roman" w:eastAsia="Times New Roman" w:hAnsi="Times New Roman" w:cs="Times New Roman"/>
          <w:sz w:val="28"/>
          <w:szCs w:val="28"/>
          <w:lang w:eastAsia="ru-RU"/>
        </w:rPr>
        <w:t>одного из модулей В и Г с запуском БВС и выполнением поставленной авиационной задачей в соответствии с ТЗ, главный эксперт обязан выдать набор данных для работы в модуле Е, соответствующий исходному ТЗ модуля.</w:t>
      </w:r>
    </w:p>
    <w:p w14:paraId="43F2580B" w14:textId="42C35CCD" w:rsidR="00865E09" w:rsidRDefault="00D974A1" w:rsidP="008A058B">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выполнении конкурсантами модулей Б, В, Г необходимо каждую соответствующую зону работы, обеспечить средствами объективного контроля событий (видеозапись)</w:t>
      </w:r>
      <w:r w:rsidR="00252EFC" w:rsidRPr="00252EFC">
        <w:rPr>
          <w:rFonts w:ascii="Times New Roman" w:eastAsia="Times New Roman" w:hAnsi="Times New Roman" w:cs="Times New Roman"/>
          <w:sz w:val="28"/>
          <w:szCs w:val="28"/>
          <w:lang w:eastAsia="ru-RU"/>
        </w:rPr>
        <w:t xml:space="preserve">, </w:t>
      </w:r>
      <w:r w:rsidR="00252EFC">
        <w:rPr>
          <w:rFonts w:ascii="Times New Roman" w:eastAsia="Times New Roman" w:hAnsi="Times New Roman" w:cs="Times New Roman"/>
          <w:sz w:val="28"/>
          <w:szCs w:val="28"/>
          <w:lang w:eastAsia="ru-RU"/>
        </w:rPr>
        <w:t>запись может вестись одним из ответственных экспертов-наставников со специальной отведенной для этого ролью</w:t>
      </w:r>
      <w:r>
        <w:rPr>
          <w:rFonts w:ascii="Times New Roman" w:eastAsia="Times New Roman" w:hAnsi="Times New Roman" w:cs="Times New Roman"/>
          <w:sz w:val="28"/>
          <w:szCs w:val="28"/>
          <w:lang w:eastAsia="ru-RU"/>
        </w:rPr>
        <w:t xml:space="preserve">. </w:t>
      </w:r>
      <w:r w:rsidR="00252EFC">
        <w:rPr>
          <w:rFonts w:ascii="Times New Roman" w:eastAsia="Times New Roman" w:hAnsi="Times New Roman" w:cs="Times New Roman"/>
          <w:sz w:val="28"/>
          <w:szCs w:val="28"/>
          <w:lang w:eastAsia="ru-RU"/>
        </w:rPr>
        <w:t>Также оценивающая группа</w:t>
      </w:r>
      <w:r w:rsidR="00252EFC" w:rsidRPr="00252EFC">
        <w:rPr>
          <w:rFonts w:ascii="Times New Roman" w:eastAsia="Times New Roman" w:hAnsi="Times New Roman" w:cs="Times New Roman"/>
          <w:sz w:val="28"/>
          <w:szCs w:val="28"/>
          <w:lang w:eastAsia="ru-RU"/>
        </w:rPr>
        <w:t>,</w:t>
      </w:r>
      <w:r w:rsidR="00252EFC">
        <w:rPr>
          <w:rFonts w:ascii="Times New Roman" w:eastAsia="Times New Roman" w:hAnsi="Times New Roman" w:cs="Times New Roman"/>
          <w:sz w:val="28"/>
          <w:szCs w:val="28"/>
          <w:lang w:eastAsia="ru-RU"/>
        </w:rPr>
        <w:t xml:space="preserve"> включая руководителя группы оценки </w:t>
      </w:r>
      <w:r w:rsidR="00BF404C">
        <w:rPr>
          <w:rFonts w:ascii="Times New Roman" w:eastAsia="Times New Roman" w:hAnsi="Times New Roman" w:cs="Times New Roman"/>
          <w:sz w:val="28"/>
          <w:szCs w:val="28"/>
          <w:lang w:eastAsia="ru-RU"/>
        </w:rPr>
        <w:t>должна быть обеспечена персональными нагрудными регистраторами для</w:t>
      </w:r>
      <w:r w:rsidR="00252EFC">
        <w:rPr>
          <w:rFonts w:ascii="Times New Roman" w:eastAsia="Times New Roman" w:hAnsi="Times New Roman" w:cs="Times New Roman"/>
          <w:sz w:val="28"/>
          <w:szCs w:val="28"/>
          <w:lang w:eastAsia="ru-RU"/>
        </w:rPr>
        <w:t xml:space="preserve"> д</w:t>
      </w:r>
      <w:r>
        <w:rPr>
          <w:rFonts w:ascii="Times New Roman" w:eastAsia="Times New Roman" w:hAnsi="Times New Roman" w:cs="Times New Roman"/>
          <w:sz w:val="28"/>
          <w:szCs w:val="28"/>
          <w:lang w:eastAsia="ru-RU"/>
        </w:rPr>
        <w:t>ополнительн</w:t>
      </w:r>
      <w:r w:rsidR="00BF404C">
        <w:rPr>
          <w:rFonts w:ascii="Times New Roman" w:eastAsia="Times New Roman" w:hAnsi="Times New Roman" w:cs="Times New Roman"/>
          <w:sz w:val="28"/>
          <w:szCs w:val="28"/>
          <w:lang w:eastAsia="ru-RU"/>
        </w:rPr>
        <w:t>ой</w:t>
      </w:r>
      <w:r>
        <w:rPr>
          <w:rFonts w:ascii="Times New Roman" w:eastAsia="Times New Roman" w:hAnsi="Times New Roman" w:cs="Times New Roman"/>
          <w:sz w:val="28"/>
          <w:szCs w:val="28"/>
          <w:lang w:eastAsia="ru-RU"/>
        </w:rPr>
        <w:t xml:space="preserve"> </w:t>
      </w:r>
      <w:r w:rsidR="00BF404C">
        <w:rPr>
          <w:rFonts w:ascii="Times New Roman" w:eastAsia="Times New Roman" w:hAnsi="Times New Roman" w:cs="Times New Roman"/>
          <w:sz w:val="28"/>
          <w:szCs w:val="28"/>
          <w:lang w:eastAsia="ru-RU"/>
        </w:rPr>
        <w:t>видео-фиксации выполнения модулей на конкурсной площадке.</w:t>
      </w:r>
      <w:r w:rsidR="00252EF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Все видеофайлы передаются и хранятся у Главного эксперта</w:t>
      </w:r>
      <w:r w:rsidR="00097340">
        <w:rPr>
          <w:rFonts w:ascii="Times New Roman" w:eastAsia="Times New Roman" w:hAnsi="Times New Roman" w:cs="Times New Roman"/>
          <w:sz w:val="28"/>
          <w:szCs w:val="28"/>
          <w:lang w:eastAsia="ru-RU"/>
        </w:rPr>
        <w:t xml:space="preserve"> по истечению каждого соревновательного дня</w:t>
      </w:r>
      <w:r>
        <w:rPr>
          <w:rFonts w:ascii="Times New Roman" w:eastAsia="Times New Roman" w:hAnsi="Times New Roman" w:cs="Times New Roman"/>
          <w:sz w:val="28"/>
          <w:szCs w:val="28"/>
          <w:lang w:eastAsia="ru-RU"/>
        </w:rPr>
        <w:t>, наряду</w:t>
      </w:r>
      <w:r w:rsidR="0030102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с другими документами Чемпионата.</w:t>
      </w:r>
    </w:p>
    <w:p w14:paraId="0E73D56D" w14:textId="67465438" w:rsidR="00790867" w:rsidRDefault="00790867" w:rsidP="00790867">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Запрещается публикация в открытый доступ фото- и видеоматериалов, до окончания соревнований и объявления победителей.</w:t>
      </w:r>
    </w:p>
    <w:p w14:paraId="5BCC0428" w14:textId="0F97A4E0" w:rsidR="00790867" w:rsidRPr="00790867" w:rsidRDefault="00790867" w:rsidP="00790867">
      <w:pPr>
        <w:pBdr>
          <w:top w:val="none" w:sz="4" w:space="0" w:color="000000"/>
          <w:left w:val="none" w:sz="4" w:space="0" w:color="000000"/>
          <w:bottom w:val="none" w:sz="4" w:space="0" w:color="000000"/>
          <w:right w:val="none" w:sz="4" w:space="0" w:color="000000"/>
        </w:pBdr>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Допускается фотосъемка в индивидуальных случаях по согласованию с Главным экспертом.</w:t>
      </w:r>
    </w:p>
    <w:p w14:paraId="0264C019" w14:textId="77777777" w:rsidR="00865E09" w:rsidRDefault="00D974A1" w:rsidP="008A058B">
      <w:pPr>
        <w:pStyle w:val="-21"/>
        <w:spacing w:before="0" w:after="0"/>
        <w:ind w:firstLine="709"/>
        <w:contextualSpacing/>
        <w:rPr>
          <w:rFonts w:ascii="Times New Roman" w:hAnsi="Times New Roman"/>
        </w:rPr>
      </w:pPr>
      <w:bookmarkStart w:id="27" w:name="_Toc78885659"/>
      <w:bookmarkStart w:id="28" w:name="_Toc142037192"/>
      <w:bookmarkEnd w:id="26"/>
      <w:r>
        <w:rPr>
          <w:rFonts w:ascii="Times New Roman" w:hAnsi="Times New Roman"/>
          <w:color w:val="000000"/>
        </w:rPr>
        <w:t xml:space="preserve">2.1. </w:t>
      </w:r>
      <w:bookmarkEnd w:id="27"/>
      <w:r>
        <w:rPr>
          <w:rFonts w:ascii="Times New Roman" w:hAnsi="Times New Roman"/>
        </w:rPr>
        <w:t>Личный инструмент конкурсанта</w:t>
      </w:r>
      <w:bookmarkEnd w:id="28"/>
    </w:p>
    <w:p w14:paraId="783AEECE" w14:textId="77777777" w:rsidR="00EB39D6" w:rsidRDefault="00D974A1" w:rsidP="008A058B">
      <w:pPr>
        <w:spacing w:after="0" w:line="360" w:lineRule="auto"/>
        <w:ind w:firstLine="709"/>
        <w:contextualSpacing/>
        <w:jc w:val="both"/>
        <w:rPr>
          <w:rFonts w:ascii="Times New Roman" w:eastAsia="Times New Roman" w:hAnsi="Times New Roman" w:cs="Times New Roman"/>
          <w:sz w:val="28"/>
          <w:szCs w:val="28"/>
        </w:rPr>
      </w:pPr>
      <w:bookmarkStart w:id="29" w:name="_Hlk160706484"/>
      <w:r>
        <w:rPr>
          <w:rFonts w:ascii="Times New Roman" w:eastAsia="Times New Roman" w:hAnsi="Times New Roman" w:cs="Times New Roman"/>
          <w:sz w:val="28"/>
          <w:szCs w:val="28"/>
        </w:rPr>
        <w:t xml:space="preserve">Необязательный: индивидуальные средства защиты органов дыхания; </w:t>
      </w:r>
    </w:p>
    <w:p w14:paraId="6E2A4151" w14:textId="501C5CEF" w:rsidR="00865E09" w:rsidRDefault="0003229C" w:rsidP="0003229C">
      <w:pPr>
        <w:spacing w:after="0" w:line="360" w:lineRule="auto"/>
        <w:contextualSpacing/>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А</w:t>
      </w:r>
      <w:r w:rsidR="00E34BC0">
        <w:rPr>
          <w:rFonts w:ascii="Times New Roman" w:eastAsia="Times New Roman" w:hAnsi="Times New Roman" w:cs="Times New Roman"/>
          <w:sz w:val="28"/>
          <w:szCs w:val="28"/>
        </w:rPr>
        <w:t>виационная одежда</w:t>
      </w:r>
      <w:r>
        <w:rPr>
          <w:rFonts w:ascii="Times New Roman" w:eastAsia="Times New Roman" w:hAnsi="Times New Roman" w:cs="Times New Roman"/>
          <w:sz w:val="28"/>
          <w:szCs w:val="28"/>
        </w:rPr>
        <w:t xml:space="preserve"> (при наличии)</w:t>
      </w:r>
      <w:r w:rsidR="00E34BC0" w:rsidRPr="00E34BC0">
        <w:rPr>
          <w:rFonts w:ascii="Times New Roman" w:eastAsia="Times New Roman" w:hAnsi="Times New Roman" w:cs="Times New Roman"/>
          <w:sz w:val="28"/>
          <w:szCs w:val="28"/>
        </w:rPr>
        <w:t>:</w:t>
      </w:r>
      <w:r w:rsidR="00E34BC0">
        <w:rPr>
          <w:rFonts w:ascii="Times New Roman" w:eastAsia="Times New Roman" w:hAnsi="Times New Roman" w:cs="Times New Roman"/>
          <w:sz w:val="28"/>
          <w:szCs w:val="28"/>
        </w:rPr>
        <w:t xml:space="preserve"> </w:t>
      </w:r>
      <w:bookmarkEnd w:id="29"/>
      <w:r w:rsidR="00E34BC0">
        <w:rPr>
          <w:rFonts w:ascii="Times New Roman" w:eastAsia="Times New Roman" w:hAnsi="Times New Roman" w:cs="Times New Roman"/>
          <w:sz w:val="28"/>
          <w:szCs w:val="28"/>
        </w:rPr>
        <w:t>лё</w:t>
      </w:r>
      <w:r w:rsidR="00E34BC0" w:rsidRPr="00E34BC0">
        <w:rPr>
          <w:rFonts w:ascii="Times New Roman" w:eastAsia="Times New Roman" w:hAnsi="Times New Roman" w:cs="Times New Roman"/>
          <w:sz w:val="28"/>
          <w:szCs w:val="28"/>
        </w:rPr>
        <w:t xml:space="preserve">тный костюм внешнего </w:t>
      </w:r>
      <w:r w:rsidR="00E34BC0">
        <w:rPr>
          <w:rFonts w:ascii="Times New Roman" w:eastAsia="Times New Roman" w:hAnsi="Times New Roman" w:cs="Times New Roman"/>
          <w:sz w:val="28"/>
          <w:szCs w:val="28"/>
        </w:rPr>
        <w:t>пилота</w:t>
      </w:r>
      <w:r w:rsidR="00E34BC0" w:rsidRPr="00E34BC0">
        <w:rPr>
          <w:rFonts w:ascii="Times New Roman" w:eastAsia="Times New Roman" w:hAnsi="Times New Roman" w:cs="Times New Roman"/>
          <w:sz w:val="28"/>
          <w:szCs w:val="28"/>
        </w:rPr>
        <w:t>, удобная рабочая одежда без декоративных элементов, допускается наличие шевронов принадлежности к образовательной организации</w:t>
      </w:r>
      <w:r w:rsidR="00E34BC0">
        <w:rPr>
          <w:rFonts w:ascii="Times New Roman" w:eastAsia="Times New Roman" w:hAnsi="Times New Roman" w:cs="Times New Roman"/>
          <w:sz w:val="28"/>
          <w:szCs w:val="28"/>
        </w:rPr>
        <w:t>.</w:t>
      </w:r>
    </w:p>
    <w:p w14:paraId="6618B025" w14:textId="77777777" w:rsidR="00865E09" w:rsidRDefault="00D974A1" w:rsidP="008A058B">
      <w:pPr>
        <w:pStyle w:val="-21"/>
        <w:spacing w:before="0" w:after="0"/>
        <w:ind w:firstLine="709"/>
        <w:contextualSpacing/>
        <w:rPr>
          <w:rFonts w:ascii="Times New Roman" w:hAnsi="Times New Roman"/>
        </w:rPr>
      </w:pPr>
      <w:bookmarkStart w:id="30" w:name="_Toc78885660"/>
      <w:bookmarkStart w:id="31" w:name="_Toc142037193"/>
      <w:r>
        <w:rPr>
          <w:rFonts w:ascii="Times New Roman" w:hAnsi="Times New Roman"/>
        </w:rPr>
        <w:t>2.2.</w:t>
      </w:r>
      <w:r>
        <w:rPr>
          <w:rFonts w:ascii="Times New Roman" w:hAnsi="Times New Roman"/>
          <w:i/>
        </w:rPr>
        <w:t xml:space="preserve"> </w:t>
      </w:r>
      <w:r>
        <w:rPr>
          <w:rFonts w:ascii="Times New Roman" w:hAnsi="Times New Roman"/>
        </w:rPr>
        <w:t>Материалы, оборудование и инструменты, запрещенные на площадке</w:t>
      </w:r>
      <w:bookmarkEnd w:id="30"/>
      <w:bookmarkEnd w:id="31"/>
    </w:p>
    <w:p w14:paraId="5C2A659D" w14:textId="77777777" w:rsidR="00865E09" w:rsidRDefault="00D974A1" w:rsidP="00301023">
      <w:pPr>
        <w:spacing w:after="0" w:line="360" w:lineRule="auto"/>
        <w:ind w:firstLine="709"/>
        <w:contextualSpacing/>
        <w:jc w:val="both"/>
        <w:rPr>
          <w:rFonts w:ascii="Times New Roman" w:eastAsia="Times New Roman" w:hAnsi="Times New Roman" w:cs="Times New Roman"/>
          <w:sz w:val="28"/>
          <w:szCs w:val="28"/>
        </w:rPr>
      </w:pPr>
      <w:bookmarkStart w:id="32" w:name="_Hlk160706505"/>
      <w:r>
        <w:rPr>
          <w:rFonts w:ascii="Times New Roman" w:eastAsia="Times New Roman" w:hAnsi="Times New Roman" w:cs="Times New Roman"/>
          <w:sz w:val="28"/>
          <w:szCs w:val="28"/>
        </w:rPr>
        <w:t>На площадке запрещаются:</w:t>
      </w:r>
    </w:p>
    <w:p w14:paraId="618920A2" w14:textId="77777777" w:rsidR="00865E09" w:rsidRDefault="00D974A1" w:rsidP="00301023">
      <w:pPr>
        <w:pStyle w:val="aff8"/>
        <w:numPr>
          <w:ilvl w:val="0"/>
          <w:numId w:val="37"/>
        </w:numPr>
        <w:tabs>
          <w:tab w:val="left" w:pos="993"/>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Личные USB-носители, карты памяти, программируемые калькуляторы, личные ноутбуки, планшеты, мобильные телефоны и иные носители информации или устройства для фото и видеосъемки. На площадке допускается применение носителей, только выданных главным экспертом или являющихся частью конкурсного оборудования;</w:t>
      </w:r>
    </w:p>
    <w:p w14:paraId="64B5D691" w14:textId="77777777" w:rsidR="00865E09" w:rsidRDefault="00D974A1" w:rsidP="00301023">
      <w:pPr>
        <w:pStyle w:val="aff8"/>
        <w:numPr>
          <w:ilvl w:val="0"/>
          <w:numId w:val="37"/>
        </w:numPr>
        <w:tabs>
          <w:tab w:val="left" w:pos="993"/>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Шаблоны, чертежи, графики, записи;</w:t>
      </w:r>
    </w:p>
    <w:p w14:paraId="2EF57236" w14:textId="77777777" w:rsidR="00865E09" w:rsidRDefault="00D974A1" w:rsidP="00301023">
      <w:pPr>
        <w:pStyle w:val="aff8"/>
        <w:numPr>
          <w:ilvl w:val="0"/>
          <w:numId w:val="37"/>
        </w:numPr>
        <w:tabs>
          <w:tab w:val="left" w:pos="993"/>
        </w:tabs>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Использование сторонних интернет-ресурсов (личные облачные хранилища и информационные ресурсы, содержащие различные инструкции, которые могут дать преимущество при выполнении модулей, использование) за исключение предусмотренных конкурсным заданием.</w:t>
      </w:r>
      <w:bookmarkEnd w:id="32"/>
    </w:p>
    <w:p w14:paraId="6F7E812C" w14:textId="4C533ACF" w:rsidR="00301023" w:rsidRDefault="00D974A1" w:rsidP="008A058B">
      <w:pPr>
        <w:spacing w:after="0" w:line="360" w:lineRule="auto"/>
        <w:ind w:left="360" w:firstLine="349"/>
        <w:contextualSpacing/>
        <w:jc w:val="both"/>
        <w:rPr>
          <w:rFonts w:ascii="Times New Roman" w:eastAsia="Times New Roman" w:hAnsi="Times New Roman"/>
          <w:sz w:val="28"/>
          <w:szCs w:val="28"/>
        </w:rPr>
      </w:pPr>
      <w:r>
        <w:rPr>
          <w:rFonts w:ascii="Times New Roman" w:eastAsia="Times New Roman" w:hAnsi="Times New Roman"/>
          <w:sz w:val="28"/>
          <w:szCs w:val="28"/>
        </w:rPr>
        <w:t>Запрещёнными на конкурсной площадке считаются материалы</w:t>
      </w:r>
      <w:r w:rsidR="00301023">
        <w:rPr>
          <w:rFonts w:ascii="Times New Roman" w:eastAsia="Times New Roman" w:hAnsi="Times New Roman"/>
          <w:sz w:val="28"/>
          <w:szCs w:val="28"/>
        </w:rPr>
        <w:t xml:space="preserve"> </w:t>
      </w:r>
      <w:r>
        <w:rPr>
          <w:rFonts w:ascii="Times New Roman" w:eastAsia="Times New Roman" w:hAnsi="Times New Roman"/>
          <w:sz w:val="28"/>
          <w:szCs w:val="28"/>
        </w:rPr>
        <w:t>и оборудование, не обозначенными в Инфраструктурном листе.</w:t>
      </w:r>
    </w:p>
    <w:p w14:paraId="2D32C244" w14:textId="7DA9A07B" w:rsidR="00865E09" w:rsidRDefault="00D974A1" w:rsidP="008A058B">
      <w:pPr>
        <w:spacing w:after="0" w:line="360" w:lineRule="auto"/>
        <w:ind w:left="360" w:firstLine="349"/>
        <w:contextualSpacing/>
        <w:jc w:val="both"/>
        <w:rPr>
          <w:rFonts w:ascii="Times New Roman" w:eastAsia="Times New Roman" w:hAnsi="Times New Roman"/>
          <w:sz w:val="28"/>
          <w:szCs w:val="28"/>
        </w:rPr>
      </w:pPr>
      <w:r>
        <w:rPr>
          <w:rFonts w:ascii="Times New Roman" w:eastAsia="Times New Roman" w:hAnsi="Times New Roman"/>
          <w:sz w:val="28"/>
          <w:szCs w:val="28"/>
        </w:rPr>
        <w:br w:type="page" w:clear="all"/>
      </w:r>
    </w:p>
    <w:p w14:paraId="0F537DF4" w14:textId="77777777" w:rsidR="00865E09" w:rsidRDefault="00D974A1" w:rsidP="008A058B">
      <w:pPr>
        <w:pStyle w:val="-11"/>
        <w:spacing w:before="0" w:after="0"/>
        <w:contextualSpacing/>
        <w:jc w:val="center"/>
        <w:rPr>
          <w:rFonts w:ascii="Times New Roman" w:hAnsi="Times New Roman"/>
          <w:color w:val="auto"/>
          <w:sz w:val="28"/>
          <w:szCs w:val="28"/>
        </w:rPr>
      </w:pPr>
      <w:bookmarkStart w:id="33" w:name="_Toc142037194"/>
      <w:r>
        <w:rPr>
          <w:rFonts w:ascii="Times New Roman" w:hAnsi="Times New Roman"/>
          <w:color w:val="auto"/>
          <w:sz w:val="28"/>
          <w:szCs w:val="28"/>
        </w:rPr>
        <w:t>3. Приложения</w:t>
      </w:r>
      <w:bookmarkEnd w:id="33"/>
    </w:p>
    <w:p w14:paraId="1113A58D" w14:textId="44A8F6A2" w:rsidR="00865E09" w:rsidRDefault="00D974A1" w:rsidP="008A058B">
      <w:pPr>
        <w:spacing w:after="0" w:line="360" w:lineRule="auto"/>
        <w:contextualSpacing/>
        <w:jc w:val="both"/>
        <w:rPr>
          <w:rFonts w:ascii="Times New Roman" w:hAnsi="Times New Roman" w:cs="Times New Roman"/>
          <w:sz w:val="28"/>
          <w:szCs w:val="28"/>
        </w:rPr>
      </w:pPr>
      <w:bookmarkStart w:id="34" w:name="_Hlk160706545"/>
      <w:r>
        <w:rPr>
          <w:rFonts w:ascii="Times New Roman" w:hAnsi="Times New Roman" w:cs="Times New Roman"/>
          <w:sz w:val="28"/>
          <w:szCs w:val="28"/>
        </w:rPr>
        <w:t>Приложение №1</w:t>
      </w:r>
      <w:r w:rsidR="00941FBB">
        <w:rPr>
          <w:rFonts w:ascii="Times New Roman" w:hAnsi="Times New Roman" w:cs="Times New Roman"/>
          <w:sz w:val="28"/>
          <w:szCs w:val="28"/>
        </w:rPr>
        <w:t>.</w:t>
      </w:r>
      <w:r>
        <w:rPr>
          <w:rFonts w:ascii="Times New Roman" w:hAnsi="Times New Roman" w:cs="Times New Roman"/>
          <w:sz w:val="28"/>
          <w:szCs w:val="28"/>
        </w:rPr>
        <w:t xml:space="preserve"> Инструкция по заполнению матрицы конкурсного задания</w:t>
      </w:r>
    </w:p>
    <w:p w14:paraId="39C2D6A2" w14:textId="210A83DD" w:rsidR="00865E09" w:rsidRDefault="00D974A1" w:rsidP="008A058B">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№2</w:t>
      </w:r>
      <w:r w:rsidR="00941FBB">
        <w:rPr>
          <w:rFonts w:ascii="Times New Roman" w:hAnsi="Times New Roman" w:cs="Times New Roman"/>
          <w:sz w:val="28"/>
          <w:szCs w:val="28"/>
        </w:rPr>
        <w:t>.</w:t>
      </w:r>
      <w:r>
        <w:rPr>
          <w:rFonts w:ascii="Times New Roman" w:hAnsi="Times New Roman" w:cs="Times New Roman"/>
          <w:sz w:val="28"/>
          <w:szCs w:val="28"/>
        </w:rPr>
        <w:t xml:space="preserve"> Матрица конкурсного задания</w:t>
      </w:r>
    </w:p>
    <w:p w14:paraId="02B0D87A" w14:textId="2B71750D" w:rsidR="00865E09" w:rsidRDefault="00D974A1" w:rsidP="008A058B">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№3</w:t>
      </w:r>
      <w:r w:rsidR="00941FBB">
        <w:rPr>
          <w:rFonts w:ascii="Times New Roman" w:hAnsi="Times New Roman" w:cs="Times New Roman"/>
          <w:sz w:val="28"/>
          <w:szCs w:val="28"/>
        </w:rPr>
        <w:t>.</w:t>
      </w:r>
      <w:r>
        <w:rPr>
          <w:rFonts w:ascii="Times New Roman" w:hAnsi="Times New Roman" w:cs="Times New Roman"/>
          <w:sz w:val="28"/>
          <w:szCs w:val="28"/>
        </w:rPr>
        <w:t xml:space="preserve"> Инструкция по охране труда</w:t>
      </w:r>
    </w:p>
    <w:p w14:paraId="6156BDEC" w14:textId="15375D26" w:rsidR="00865E09" w:rsidRDefault="00D974A1" w:rsidP="008A058B">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w:t>
      </w:r>
      <w:r w:rsidR="00B672BD">
        <w:rPr>
          <w:rFonts w:ascii="Times New Roman" w:hAnsi="Times New Roman" w:cs="Times New Roman"/>
          <w:sz w:val="28"/>
          <w:szCs w:val="28"/>
        </w:rPr>
        <w:t>4</w:t>
      </w:r>
      <w:r w:rsidR="00941FBB">
        <w:rPr>
          <w:rFonts w:ascii="Times New Roman" w:hAnsi="Times New Roman" w:cs="Times New Roman"/>
          <w:sz w:val="28"/>
          <w:szCs w:val="28"/>
        </w:rPr>
        <w:t>.</w:t>
      </w:r>
      <w:r>
        <w:rPr>
          <w:rFonts w:ascii="Times New Roman" w:hAnsi="Times New Roman" w:cs="Times New Roman"/>
          <w:sz w:val="28"/>
          <w:szCs w:val="28"/>
        </w:rPr>
        <w:t xml:space="preserve"> </w:t>
      </w:r>
      <w:r w:rsidR="00E34255">
        <w:rPr>
          <w:rFonts w:ascii="Times New Roman" w:hAnsi="Times New Roman" w:cs="Times New Roman"/>
          <w:sz w:val="28"/>
          <w:szCs w:val="28"/>
        </w:rPr>
        <w:t>Т</w:t>
      </w:r>
      <w:r>
        <w:rPr>
          <w:rFonts w:ascii="Times New Roman" w:hAnsi="Times New Roman" w:cs="Times New Roman"/>
          <w:sz w:val="28"/>
          <w:szCs w:val="28"/>
        </w:rPr>
        <w:t>ехническо</w:t>
      </w:r>
      <w:r w:rsidR="00E34255">
        <w:rPr>
          <w:rFonts w:ascii="Times New Roman" w:hAnsi="Times New Roman" w:cs="Times New Roman"/>
          <w:sz w:val="28"/>
          <w:szCs w:val="28"/>
        </w:rPr>
        <w:t>е</w:t>
      </w:r>
      <w:r>
        <w:rPr>
          <w:rFonts w:ascii="Times New Roman" w:hAnsi="Times New Roman" w:cs="Times New Roman"/>
          <w:sz w:val="28"/>
          <w:szCs w:val="28"/>
        </w:rPr>
        <w:t xml:space="preserve"> задани</w:t>
      </w:r>
      <w:r w:rsidR="00E34255">
        <w:rPr>
          <w:rFonts w:ascii="Times New Roman" w:hAnsi="Times New Roman" w:cs="Times New Roman"/>
          <w:sz w:val="28"/>
          <w:szCs w:val="28"/>
        </w:rPr>
        <w:t>е</w:t>
      </w:r>
      <w:r>
        <w:rPr>
          <w:rFonts w:ascii="Times New Roman" w:hAnsi="Times New Roman" w:cs="Times New Roman"/>
          <w:sz w:val="28"/>
          <w:szCs w:val="28"/>
        </w:rPr>
        <w:t xml:space="preserve"> по модулю А</w:t>
      </w:r>
    </w:p>
    <w:p w14:paraId="57C0F33B" w14:textId="07FD24FE" w:rsidR="00865E09" w:rsidRDefault="00D974A1" w:rsidP="008A058B">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w:t>
      </w:r>
      <w:r w:rsidR="00B672BD">
        <w:rPr>
          <w:rFonts w:ascii="Times New Roman" w:hAnsi="Times New Roman" w:cs="Times New Roman"/>
          <w:sz w:val="28"/>
          <w:szCs w:val="28"/>
        </w:rPr>
        <w:t>5</w:t>
      </w:r>
      <w:r w:rsidR="00941FBB">
        <w:rPr>
          <w:rFonts w:ascii="Times New Roman" w:hAnsi="Times New Roman" w:cs="Times New Roman"/>
          <w:sz w:val="28"/>
          <w:szCs w:val="28"/>
        </w:rPr>
        <w:t>.</w:t>
      </w:r>
      <w:r>
        <w:rPr>
          <w:rFonts w:ascii="Times New Roman" w:hAnsi="Times New Roman" w:cs="Times New Roman"/>
          <w:sz w:val="28"/>
          <w:szCs w:val="28"/>
        </w:rPr>
        <w:t xml:space="preserve"> </w:t>
      </w:r>
      <w:r w:rsidR="00E34255">
        <w:rPr>
          <w:rFonts w:ascii="Times New Roman" w:hAnsi="Times New Roman" w:cs="Times New Roman"/>
          <w:sz w:val="28"/>
          <w:szCs w:val="28"/>
        </w:rPr>
        <w:t>Техническое задание</w:t>
      </w:r>
      <w:r>
        <w:rPr>
          <w:rFonts w:ascii="Times New Roman" w:hAnsi="Times New Roman" w:cs="Times New Roman"/>
          <w:sz w:val="28"/>
          <w:szCs w:val="28"/>
        </w:rPr>
        <w:t xml:space="preserve"> по модулю Б</w:t>
      </w:r>
    </w:p>
    <w:p w14:paraId="203FF8E0" w14:textId="1580E1DE" w:rsidR="00865E09" w:rsidRDefault="00D974A1" w:rsidP="008A058B">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w:t>
      </w:r>
      <w:r w:rsidR="00B672BD">
        <w:rPr>
          <w:rFonts w:ascii="Times New Roman" w:hAnsi="Times New Roman" w:cs="Times New Roman"/>
          <w:sz w:val="28"/>
          <w:szCs w:val="28"/>
        </w:rPr>
        <w:t>6</w:t>
      </w:r>
      <w:r w:rsidR="00941FBB">
        <w:rPr>
          <w:rFonts w:ascii="Times New Roman" w:hAnsi="Times New Roman" w:cs="Times New Roman"/>
          <w:sz w:val="28"/>
          <w:szCs w:val="28"/>
        </w:rPr>
        <w:t>.</w:t>
      </w:r>
      <w:r>
        <w:rPr>
          <w:rFonts w:ascii="Times New Roman" w:hAnsi="Times New Roman" w:cs="Times New Roman"/>
          <w:sz w:val="28"/>
          <w:szCs w:val="28"/>
        </w:rPr>
        <w:t xml:space="preserve"> </w:t>
      </w:r>
      <w:r w:rsidR="00E34255">
        <w:rPr>
          <w:rFonts w:ascii="Times New Roman" w:hAnsi="Times New Roman" w:cs="Times New Roman"/>
          <w:sz w:val="28"/>
          <w:szCs w:val="28"/>
        </w:rPr>
        <w:t>Техническое задание</w:t>
      </w:r>
      <w:r>
        <w:rPr>
          <w:rFonts w:ascii="Times New Roman" w:hAnsi="Times New Roman" w:cs="Times New Roman"/>
          <w:sz w:val="28"/>
          <w:szCs w:val="28"/>
        </w:rPr>
        <w:t xml:space="preserve"> по модулю В</w:t>
      </w:r>
    </w:p>
    <w:p w14:paraId="513B6611" w14:textId="0C65C0F7" w:rsidR="00865E09" w:rsidRDefault="00D974A1" w:rsidP="008A058B">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w:t>
      </w:r>
      <w:r w:rsidR="00B672BD">
        <w:rPr>
          <w:rFonts w:ascii="Times New Roman" w:hAnsi="Times New Roman" w:cs="Times New Roman"/>
          <w:sz w:val="28"/>
          <w:szCs w:val="28"/>
        </w:rPr>
        <w:t>7</w:t>
      </w:r>
      <w:r w:rsidR="00941FBB">
        <w:rPr>
          <w:rFonts w:ascii="Times New Roman" w:hAnsi="Times New Roman" w:cs="Times New Roman"/>
          <w:sz w:val="28"/>
          <w:szCs w:val="28"/>
        </w:rPr>
        <w:t>.</w:t>
      </w:r>
      <w:r>
        <w:rPr>
          <w:rFonts w:ascii="Times New Roman" w:hAnsi="Times New Roman" w:cs="Times New Roman"/>
          <w:sz w:val="28"/>
          <w:szCs w:val="28"/>
        </w:rPr>
        <w:t xml:space="preserve"> </w:t>
      </w:r>
      <w:r w:rsidR="00E34255">
        <w:rPr>
          <w:rFonts w:ascii="Times New Roman" w:hAnsi="Times New Roman" w:cs="Times New Roman"/>
          <w:sz w:val="28"/>
          <w:szCs w:val="28"/>
        </w:rPr>
        <w:t>Техническое задание</w:t>
      </w:r>
      <w:r>
        <w:rPr>
          <w:rFonts w:ascii="Times New Roman" w:hAnsi="Times New Roman" w:cs="Times New Roman"/>
          <w:sz w:val="28"/>
          <w:szCs w:val="28"/>
        </w:rPr>
        <w:t xml:space="preserve"> по модулю Г</w:t>
      </w:r>
    </w:p>
    <w:p w14:paraId="6EC778F5" w14:textId="36A889DD" w:rsidR="00865E09" w:rsidRDefault="00D974A1" w:rsidP="008A058B">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w:t>
      </w:r>
      <w:r w:rsidR="00B672BD">
        <w:rPr>
          <w:rFonts w:ascii="Times New Roman" w:hAnsi="Times New Roman" w:cs="Times New Roman"/>
          <w:sz w:val="28"/>
          <w:szCs w:val="28"/>
        </w:rPr>
        <w:t>8</w:t>
      </w:r>
      <w:r w:rsidR="00941FBB">
        <w:rPr>
          <w:rFonts w:ascii="Times New Roman" w:hAnsi="Times New Roman" w:cs="Times New Roman"/>
          <w:sz w:val="28"/>
          <w:szCs w:val="28"/>
        </w:rPr>
        <w:t>.</w:t>
      </w:r>
      <w:r>
        <w:rPr>
          <w:rFonts w:ascii="Times New Roman" w:hAnsi="Times New Roman" w:cs="Times New Roman"/>
          <w:sz w:val="28"/>
          <w:szCs w:val="28"/>
        </w:rPr>
        <w:t xml:space="preserve"> </w:t>
      </w:r>
      <w:r w:rsidR="00E34255">
        <w:rPr>
          <w:rFonts w:ascii="Times New Roman" w:hAnsi="Times New Roman" w:cs="Times New Roman"/>
          <w:sz w:val="28"/>
          <w:szCs w:val="28"/>
        </w:rPr>
        <w:t>Техническое задание</w:t>
      </w:r>
      <w:r>
        <w:rPr>
          <w:rFonts w:ascii="Times New Roman" w:hAnsi="Times New Roman" w:cs="Times New Roman"/>
          <w:sz w:val="28"/>
          <w:szCs w:val="28"/>
        </w:rPr>
        <w:t xml:space="preserve"> по модулю Д</w:t>
      </w:r>
    </w:p>
    <w:p w14:paraId="75784696" w14:textId="7ABDBDB8" w:rsidR="00865E09" w:rsidRDefault="00D974A1" w:rsidP="008A058B">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w:t>
      </w:r>
      <w:r w:rsidR="00B672BD">
        <w:rPr>
          <w:rFonts w:ascii="Times New Roman" w:hAnsi="Times New Roman" w:cs="Times New Roman"/>
          <w:sz w:val="28"/>
          <w:szCs w:val="28"/>
        </w:rPr>
        <w:t>9</w:t>
      </w:r>
      <w:r w:rsidR="00941FBB">
        <w:rPr>
          <w:rFonts w:ascii="Times New Roman" w:hAnsi="Times New Roman" w:cs="Times New Roman"/>
          <w:sz w:val="28"/>
          <w:szCs w:val="28"/>
        </w:rPr>
        <w:t>.</w:t>
      </w:r>
      <w:r>
        <w:rPr>
          <w:rFonts w:ascii="Times New Roman" w:hAnsi="Times New Roman" w:cs="Times New Roman"/>
          <w:sz w:val="28"/>
          <w:szCs w:val="28"/>
        </w:rPr>
        <w:t xml:space="preserve"> </w:t>
      </w:r>
      <w:r w:rsidR="00E34255">
        <w:rPr>
          <w:rFonts w:ascii="Times New Roman" w:hAnsi="Times New Roman" w:cs="Times New Roman"/>
          <w:sz w:val="28"/>
          <w:szCs w:val="28"/>
        </w:rPr>
        <w:t>Техническое задание</w:t>
      </w:r>
      <w:r>
        <w:rPr>
          <w:rFonts w:ascii="Times New Roman" w:hAnsi="Times New Roman" w:cs="Times New Roman"/>
          <w:sz w:val="28"/>
          <w:szCs w:val="28"/>
        </w:rPr>
        <w:t xml:space="preserve"> по модулю Е</w:t>
      </w:r>
    </w:p>
    <w:p w14:paraId="2238E4CD" w14:textId="5C244543" w:rsidR="00865E09" w:rsidRDefault="00D974A1" w:rsidP="008A058B">
      <w:pPr>
        <w:spacing w:after="0" w:line="360" w:lineRule="auto"/>
        <w:contextualSpacing/>
        <w:jc w:val="both"/>
        <w:rPr>
          <w:rFonts w:ascii="Times New Roman" w:hAnsi="Times New Roman" w:cs="Times New Roman"/>
          <w:sz w:val="28"/>
          <w:szCs w:val="28"/>
        </w:rPr>
      </w:pPr>
      <w:r>
        <w:rPr>
          <w:rFonts w:ascii="Times New Roman" w:hAnsi="Times New Roman" w:cs="Times New Roman"/>
          <w:sz w:val="28"/>
          <w:szCs w:val="28"/>
        </w:rPr>
        <w:t>Приложение №</w:t>
      </w:r>
      <w:r w:rsidR="00B672BD">
        <w:rPr>
          <w:rFonts w:ascii="Times New Roman" w:hAnsi="Times New Roman" w:cs="Times New Roman"/>
          <w:sz w:val="28"/>
          <w:szCs w:val="28"/>
        </w:rPr>
        <w:t>10</w:t>
      </w:r>
      <w:r w:rsidR="00941FBB">
        <w:rPr>
          <w:rFonts w:ascii="Times New Roman" w:hAnsi="Times New Roman" w:cs="Times New Roman"/>
          <w:sz w:val="28"/>
          <w:szCs w:val="28"/>
        </w:rPr>
        <w:t>.</w:t>
      </w:r>
      <w:r>
        <w:rPr>
          <w:rFonts w:ascii="Times New Roman" w:hAnsi="Times New Roman" w:cs="Times New Roman"/>
          <w:sz w:val="28"/>
          <w:szCs w:val="28"/>
        </w:rPr>
        <w:t xml:space="preserve"> Ведомость технического осмотра</w:t>
      </w:r>
    </w:p>
    <w:p w14:paraId="7BAE4D22" w14:textId="7681FA45" w:rsidR="00865E09" w:rsidRDefault="00D974A1" w:rsidP="008A058B">
      <w:pPr>
        <w:spacing w:after="0" w:line="360" w:lineRule="auto"/>
        <w:contextualSpacing/>
        <w:jc w:val="both"/>
        <w:rPr>
          <w:rFonts w:ascii="Times New Roman" w:eastAsia="Times New Roman" w:hAnsi="Times New Roman" w:cs="Times New Roman"/>
          <w:i/>
          <w:iCs/>
          <w:sz w:val="28"/>
          <w:szCs w:val="28"/>
          <w:lang w:eastAsia="ru-RU"/>
        </w:rPr>
      </w:pPr>
      <w:r>
        <w:rPr>
          <w:rFonts w:ascii="Times New Roman" w:hAnsi="Times New Roman" w:cs="Times New Roman"/>
          <w:sz w:val="28"/>
          <w:szCs w:val="28"/>
        </w:rPr>
        <w:t>Приложение №</w:t>
      </w:r>
      <w:r w:rsidR="00B672BD">
        <w:rPr>
          <w:rFonts w:ascii="Times New Roman" w:hAnsi="Times New Roman" w:cs="Times New Roman"/>
          <w:sz w:val="28"/>
          <w:szCs w:val="28"/>
        </w:rPr>
        <w:t>11</w:t>
      </w:r>
      <w:r w:rsidR="00941FBB">
        <w:rPr>
          <w:rFonts w:ascii="Times New Roman" w:hAnsi="Times New Roman" w:cs="Times New Roman"/>
          <w:sz w:val="28"/>
          <w:szCs w:val="28"/>
        </w:rPr>
        <w:t>.</w:t>
      </w:r>
      <w:r>
        <w:rPr>
          <w:rFonts w:ascii="Times New Roman" w:hAnsi="Times New Roman" w:cs="Times New Roman"/>
          <w:sz w:val="28"/>
          <w:szCs w:val="28"/>
        </w:rPr>
        <w:t xml:space="preserve"> Ведомость замены элементов</w:t>
      </w:r>
      <w:bookmarkEnd w:id="34"/>
    </w:p>
    <w:sectPr w:rsidR="00865E09" w:rsidSect="004F6650">
      <w:footerReference w:type="default" r:id="rId30"/>
      <w:pgSz w:w="11906" w:h="16838"/>
      <w:pgMar w:top="1134" w:right="1134"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57017" w14:textId="77777777" w:rsidR="004778D0" w:rsidRDefault="004778D0">
      <w:pPr>
        <w:spacing w:after="0" w:line="240" w:lineRule="auto"/>
      </w:pPr>
      <w:r>
        <w:separator/>
      </w:r>
    </w:p>
  </w:endnote>
  <w:endnote w:type="continuationSeparator" w:id="0">
    <w:p w14:paraId="4AE2190C" w14:textId="77777777" w:rsidR="004778D0" w:rsidRDefault="004778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charset w:val="00"/>
    <w:family w:val="auto"/>
    <w:pitch w:val="default"/>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DejaVu Sans">
    <w:altName w:val="Times New Roman"/>
    <w:charset w:val="CC"/>
    <w:family w:val="swiss"/>
    <w:pitch w:val="variable"/>
    <w:sig w:usb0="E7002EFF" w:usb1="D200FDFF" w:usb2="0A246029" w:usb3="00000000" w:csb0="000001FF" w:csb1="00000000"/>
  </w:font>
  <w:font w:name="FrutigerLTStd-Light">
    <w:charset w:val="00"/>
    <w:family w:val="auto"/>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6503111"/>
      <w:docPartObj>
        <w:docPartGallery w:val="Page Numbers (Bottom of Page)"/>
        <w:docPartUnique/>
      </w:docPartObj>
    </w:sdtPr>
    <w:sdtEndPr>
      <w:rPr>
        <w:sz w:val="24"/>
        <w:szCs w:val="24"/>
      </w:rPr>
    </w:sdtEndPr>
    <w:sdtContent>
      <w:p w14:paraId="5AFEC43A" w14:textId="3EBA8EE8" w:rsidR="00580812" w:rsidRPr="00494260" w:rsidRDefault="00580812" w:rsidP="00494260">
        <w:pPr>
          <w:pStyle w:val="ae"/>
          <w:jc w:val="right"/>
          <w:rPr>
            <w:rFonts w:ascii="Times New Roman" w:hAnsi="Times New Roman" w:cs="Times New Roman"/>
            <w:sz w:val="24"/>
            <w:szCs w:val="24"/>
          </w:rPr>
        </w:pPr>
        <w:r w:rsidRPr="00494260">
          <w:rPr>
            <w:rFonts w:ascii="Times New Roman" w:hAnsi="Times New Roman" w:cs="Times New Roman"/>
            <w:sz w:val="24"/>
            <w:szCs w:val="24"/>
          </w:rPr>
          <w:fldChar w:fldCharType="begin"/>
        </w:r>
        <w:r w:rsidRPr="00494260">
          <w:rPr>
            <w:rFonts w:ascii="Times New Roman" w:hAnsi="Times New Roman" w:cs="Times New Roman"/>
            <w:sz w:val="24"/>
            <w:szCs w:val="24"/>
          </w:rPr>
          <w:instrText>PAGE   \* MERGEFORMAT</w:instrText>
        </w:r>
        <w:r w:rsidRPr="00494260">
          <w:rPr>
            <w:rFonts w:ascii="Times New Roman" w:hAnsi="Times New Roman" w:cs="Times New Roman"/>
            <w:sz w:val="24"/>
            <w:szCs w:val="24"/>
          </w:rPr>
          <w:fldChar w:fldCharType="separate"/>
        </w:r>
        <w:r w:rsidR="0003229C">
          <w:rPr>
            <w:rFonts w:ascii="Times New Roman" w:hAnsi="Times New Roman" w:cs="Times New Roman"/>
            <w:noProof/>
            <w:sz w:val="24"/>
            <w:szCs w:val="24"/>
          </w:rPr>
          <w:t>21</w:t>
        </w:r>
        <w:r w:rsidRPr="00494260">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BD840" w14:textId="77777777" w:rsidR="004778D0" w:rsidRDefault="004778D0">
      <w:pPr>
        <w:spacing w:after="0" w:line="240" w:lineRule="auto"/>
      </w:pPr>
      <w:r>
        <w:separator/>
      </w:r>
    </w:p>
  </w:footnote>
  <w:footnote w:type="continuationSeparator" w:id="0">
    <w:p w14:paraId="6B8073E3" w14:textId="77777777" w:rsidR="004778D0" w:rsidRDefault="004778D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46A67"/>
    <w:multiLevelType w:val="hybridMultilevel"/>
    <w:tmpl w:val="6C906CE4"/>
    <w:lvl w:ilvl="0" w:tplc="E056C370">
      <w:start w:val="1"/>
      <w:numFmt w:val="decimal"/>
      <w:lvlText w:val="%1."/>
      <w:lvlJc w:val="left"/>
      <w:pPr>
        <w:ind w:left="720" w:hanging="360"/>
      </w:pPr>
      <w:rPr>
        <w:rFonts w:hint="default"/>
        <w:color w:val="000000"/>
      </w:rPr>
    </w:lvl>
    <w:lvl w:ilvl="1" w:tplc="43C2B692">
      <w:start w:val="1"/>
      <w:numFmt w:val="lowerLetter"/>
      <w:lvlText w:val="%2."/>
      <w:lvlJc w:val="left"/>
      <w:pPr>
        <w:ind w:left="1440" w:hanging="360"/>
      </w:pPr>
    </w:lvl>
    <w:lvl w:ilvl="2" w:tplc="80BE76B0">
      <w:start w:val="1"/>
      <w:numFmt w:val="lowerRoman"/>
      <w:lvlText w:val="%3."/>
      <w:lvlJc w:val="right"/>
      <w:pPr>
        <w:ind w:left="2160" w:hanging="180"/>
      </w:pPr>
    </w:lvl>
    <w:lvl w:ilvl="3" w:tplc="D77A16C2">
      <w:start w:val="1"/>
      <w:numFmt w:val="decimal"/>
      <w:lvlText w:val="%4."/>
      <w:lvlJc w:val="left"/>
      <w:pPr>
        <w:ind w:left="2880" w:hanging="360"/>
      </w:pPr>
    </w:lvl>
    <w:lvl w:ilvl="4" w:tplc="85DCD8EE">
      <w:start w:val="1"/>
      <w:numFmt w:val="lowerLetter"/>
      <w:lvlText w:val="%5."/>
      <w:lvlJc w:val="left"/>
      <w:pPr>
        <w:ind w:left="3600" w:hanging="360"/>
      </w:pPr>
    </w:lvl>
    <w:lvl w:ilvl="5" w:tplc="A7722CEC">
      <w:start w:val="1"/>
      <w:numFmt w:val="lowerRoman"/>
      <w:lvlText w:val="%6."/>
      <w:lvlJc w:val="right"/>
      <w:pPr>
        <w:ind w:left="4320" w:hanging="180"/>
      </w:pPr>
    </w:lvl>
    <w:lvl w:ilvl="6" w:tplc="CA7A63C6">
      <w:start w:val="1"/>
      <w:numFmt w:val="decimal"/>
      <w:lvlText w:val="%7."/>
      <w:lvlJc w:val="left"/>
      <w:pPr>
        <w:ind w:left="5040" w:hanging="360"/>
      </w:pPr>
    </w:lvl>
    <w:lvl w:ilvl="7" w:tplc="3606D606">
      <w:start w:val="1"/>
      <w:numFmt w:val="lowerLetter"/>
      <w:lvlText w:val="%8."/>
      <w:lvlJc w:val="left"/>
      <w:pPr>
        <w:ind w:left="5760" w:hanging="360"/>
      </w:pPr>
    </w:lvl>
    <w:lvl w:ilvl="8" w:tplc="2E04A998">
      <w:start w:val="1"/>
      <w:numFmt w:val="lowerRoman"/>
      <w:lvlText w:val="%9."/>
      <w:lvlJc w:val="right"/>
      <w:pPr>
        <w:ind w:left="6480" w:hanging="180"/>
      </w:pPr>
    </w:lvl>
  </w:abstractNum>
  <w:abstractNum w:abstractNumId="1" w15:restartNumberingAfterBreak="0">
    <w:nsid w:val="05151742"/>
    <w:multiLevelType w:val="hybridMultilevel"/>
    <w:tmpl w:val="C7C08F9C"/>
    <w:lvl w:ilvl="0" w:tplc="CC46297A">
      <w:start w:val="1"/>
      <w:numFmt w:val="bullet"/>
      <w:lvlText w:val="•"/>
      <w:lvlJc w:val="left"/>
      <w:pPr>
        <w:tabs>
          <w:tab w:val="num" w:pos="720"/>
        </w:tabs>
        <w:ind w:left="720" w:hanging="360"/>
      </w:pPr>
      <w:rPr>
        <w:rFonts w:ascii="Arial" w:hAnsi="Arial" w:hint="default"/>
      </w:rPr>
    </w:lvl>
    <w:lvl w:ilvl="1" w:tplc="A0346314">
      <w:start w:val="1"/>
      <w:numFmt w:val="bullet"/>
      <w:lvlText w:val="•"/>
      <w:lvlJc w:val="left"/>
      <w:pPr>
        <w:tabs>
          <w:tab w:val="num" w:pos="1440"/>
        </w:tabs>
        <w:ind w:left="1440" w:hanging="360"/>
      </w:pPr>
      <w:rPr>
        <w:rFonts w:ascii="Arial" w:hAnsi="Arial" w:hint="default"/>
      </w:rPr>
    </w:lvl>
    <w:lvl w:ilvl="2" w:tplc="534E7096">
      <w:start w:val="1"/>
      <w:numFmt w:val="bullet"/>
      <w:lvlText w:val="•"/>
      <w:lvlJc w:val="left"/>
      <w:pPr>
        <w:tabs>
          <w:tab w:val="num" w:pos="2160"/>
        </w:tabs>
        <w:ind w:left="2160" w:hanging="360"/>
      </w:pPr>
      <w:rPr>
        <w:rFonts w:ascii="Arial" w:hAnsi="Arial" w:hint="default"/>
      </w:rPr>
    </w:lvl>
    <w:lvl w:ilvl="3" w:tplc="CBBEC232">
      <w:start w:val="1"/>
      <w:numFmt w:val="bullet"/>
      <w:lvlText w:val="•"/>
      <w:lvlJc w:val="left"/>
      <w:pPr>
        <w:tabs>
          <w:tab w:val="num" w:pos="2880"/>
        </w:tabs>
        <w:ind w:left="2880" w:hanging="360"/>
      </w:pPr>
      <w:rPr>
        <w:rFonts w:ascii="Arial" w:hAnsi="Arial" w:hint="default"/>
      </w:rPr>
    </w:lvl>
    <w:lvl w:ilvl="4" w:tplc="6D3C1A70">
      <w:start w:val="1"/>
      <w:numFmt w:val="bullet"/>
      <w:lvlText w:val="•"/>
      <w:lvlJc w:val="left"/>
      <w:pPr>
        <w:tabs>
          <w:tab w:val="num" w:pos="3600"/>
        </w:tabs>
        <w:ind w:left="3600" w:hanging="360"/>
      </w:pPr>
      <w:rPr>
        <w:rFonts w:ascii="Arial" w:hAnsi="Arial" w:hint="default"/>
      </w:rPr>
    </w:lvl>
    <w:lvl w:ilvl="5" w:tplc="81C4AA1A">
      <w:start w:val="1"/>
      <w:numFmt w:val="bullet"/>
      <w:lvlText w:val="•"/>
      <w:lvlJc w:val="left"/>
      <w:pPr>
        <w:tabs>
          <w:tab w:val="num" w:pos="4320"/>
        </w:tabs>
        <w:ind w:left="4320" w:hanging="360"/>
      </w:pPr>
      <w:rPr>
        <w:rFonts w:ascii="Arial" w:hAnsi="Arial" w:hint="default"/>
      </w:rPr>
    </w:lvl>
    <w:lvl w:ilvl="6" w:tplc="488C9DCA">
      <w:start w:val="1"/>
      <w:numFmt w:val="bullet"/>
      <w:lvlText w:val="•"/>
      <w:lvlJc w:val="left"/>
      <w:pPr>
        <w:tabs>
          <w:tab w:val="num" w:pos="5040"/>
        </w:tabs>
        <w:ind w:left="5040" w:hanging="360"/>
      </w:pPr>
      <w:rPr>
        <w:rFonts w:ascii="Arial" w:hAnsi="Arial" w:hint="default"/>
      </w:rPr>
    </w:lvl>
    <w:lvl w:ilvl="7" w:tplc="E1200C38">
      <w:start w:val="1"/>
      <w:numFmt w:val="bullet"/>
      <w:lvlText w:val="•"/>
      <w:lvlJc w:val="left"/>
      <w:pPr>
        <w:tabs>
          <w:tab w:val="num" w:pos="5760"/>
        </w:tabs>
        <w:ind w:left="5760" w:hanging="360"/>
      </w:pPr>
      <w:rPr>
        <w:rFonts w:ascii="Arial" w:hAnsi="Arial" w:hint="default"/>
      </w:rPr>
    </w:lvl>
    <w:lvl w:ilvl="8" w:tplc="015A33DE">
      <w:start w:val="1"/>
      <w:numFmt w:val="bullet"/>
      <w:lvlText w:val="•"/>
      <w:lvlJc w:val="left"/>
      <w:pPr>
        <w:tabs>
          <w:tab w:val="num" w:pos="6480"/>
        </w:tabs>
        <w:ind w:left="6480" w:hanging="360"/>
      </w:pPr>
      <w:rPr>
        <w:rFonts w:ascii="Arial" w:hAnsi="Arial" w:hint="default"/>
      </w:rPr>
    </w:lvl>
  </w:abstractNum>
  <w:abstractNum w:abstractNumId="2" w15:restartNumberingAfterBreak="0">
    <w:nsid w:val="062977AA"/>
    <w:multiLevelType w:val="hybridMultilevel"/>
    <w:tmpl w:val="14B49FCC"/>
    <w:lvl w:ilvl="0" w:tplc="E17CD8E4">
      <w:start w:val="1"/>
      <w:numFmt w:val="bullet"/>
      <w:lvlText w:val=""/>
      <w:lvlJc w:val="left"/>
      <w:pPr>
        <w:ind w:left="1287" w:hanging="360"/>
      </w:pPr>
      <w:rPr>
        <w:rFonts w:ascii="Symbol" w:hAnsi="Symbol" w:hint="default"/>
      </w:rPr>
    </w:lvl>
    <w:lvl w:ilvl="1" w:tplc="5F941A76">
      <w:start w:val="1"/>
      <w:numFmt w:val="bullet"/>
      <w:lvlText w:val="o"/>
      <w:lvlJc w:val="left"/>
      <w:pPr>
        <w:ind w:left="2007" w:hanging="360"/>
      </w:pPr>
      <w:rPr>
        <w:rFonts w:ascii="Courier New" w:hAnsi="Courier New" w:cs="Courier New" w:hint="default"/>
      </w:rPr>
    </w:lvl>
    <w:lvl w:ilvl="2" w:tplc="8A9C16FC">
      <w:start w:val="1"/>
      <w:numFmt w:val="bullet"/>
      <w:lvlText w:val=""/>
      <w:lvlJc w:val="left"/>
      <w:pPr>
        <w:ind w:left="2727" w:hanging="360"/>
      </w:pPr>
      <w:rPr>
        <w:rFonts w:ascii="Wingdings" w:hAnsi="Wingdings" w:hint="default"/>
      </w:rPr>
    </w:lvl>
    <w:lvl w:ilvl="3" w:tplc="2108AB62">
      <w:start w:val="1"/>
      <w:numFmt w:val="bullet"/>
      <w:lvlText w:val=""/>
      <w:lvlJc w:val="left"/>
      <w:pPr>
        <w:ind w:left="3447" w:hanging="360"/>
      </w:pPr>
      <w:rPr>
        <w:rFonts w:ascii="Symbol" w:hAnsi="Symbol" w:hint="default"/>
      </w:rPr>
    </w:lvl>
    <w:lvl w:ilvl="4" w:tplc="578E4B5E">
      <w:start w:val="1"/>
      <w:numFmt w:val="bullet"/>
      <w:lvlText w:val="o"/>
      <w:lvlJc w:val="left"/>
      <w:pPr>
        <w:ind w:left="4167" w:hanging="360"/>
      </w:pPr>
      <w:rPr>
        <w:rFonts w:ascii="Courier New" w:hAnsi="Courier New" w:cs="Courier New" w:hint="default"/>
      </w:rPr>
    </w:lvl>
    <w:lvl w:ilvl="5" w:tplc="BE72BF2E">
      <w:start w:val="1"/>
      <w:numFmt w:val="bullet"/>
      <w:lvlText w:val=""/>
      <w:lvlJc w:val="left"/>
      <w:pPr>
        <w:ind w:left="4887" w:hanging="360"/>
      </w:pPr>
      <w:rPr>
        <w:rFonts w:ascii="Wingdings" w:hAnsi="Wingdings" w:hint="default"/>
      </w:rPr>
    </w:lvl>
    <w:lvl w:ilvl="6" w:tplc="BCFCC3E0">
      <w:start w:val="1"/>
      <w:numFmt w:val="bullet"/>
      <w:lvlText w:val=""/>
      <w:lvlJc w:val="left"/>
      <w:pPr>
        <w:ind w:left="5607" w:hanging="360"/>
      </w:pPr>
      <w:rPr>
        <w:rFonts w:ascii="Symbol" w:hAnsi="Symbol" w:hint="default"/>
      </w:rPr>
    </w:lvl>
    <w:lvl w:ilvl="7" w:tplc="FE6055D2">
      <w:start w:val="1"/>
      <w:numFmt w:val="bullet"/>
      <w:lvlText w:val="o"/>
      <w:lvlJc w:val="left"/>
      <w:pPr>
        <w:ind w:left="6327" w:hanging="360"/>
      </w:pPr>
      <w:rPr>
        <w:rFonts w:ascii="Courier New" w:hAnsi="Courier New" w:cs="Courier New" w:hint="default"/>
      </w:rPr>
    </w:lvl>
    <w:lvl w:ilvl="8" w:tplc="D9F08FDA">
      <w:start w:val="1"/>
      <w:numFmt w:val="bullet"/>
      <w:lvlText w:val=""/>
      <w:lvlJc w:val="left"/>
      <w:pPr>
        <w:ind w:left="7047" w:hanging="360"/>
      </w:pPr>
      <w:rPr>
        <w:rFonts w:ascii="Wingdings" w:hAnsi="Wingdings" w:hint="default"/>
      </w:rPr>
    </w:lvl>
  </w:abstractNum>
  <w:abstractNum w:abstractNumId="3" w15:restartNumberingAfterBreak="0">
    <w:nsid w:val="0E004F3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0FC562D"/>
    <w:multiLevelType w:val="hybridMultilevel"/>
    <w:tmpl w:val="8E12E322"/>
    <w:lvl w:ilvl="0" w:tplc="3F60B6D8">
      <w:start w:val="1"/>
      <w:numFmt w:val="bullet"/>
      <w:lvlText w:val=""/>
      <w:lvlJc w:val="left"/>
      <w:pPr>
        <w:ind w:left="1429" w:hanging="360"/>
      </w:pPr>
      <w:rPr>
        <w:rFonts w:ascii="Symbol" w:hAnsi="Symbol" w:hint="default"/>
      </w:rPr>
    </w:lvl>
    <w:lvl w:ilvl="1" w:tplc="F8103466">
      <w:start w:val="1"/>
      <w:numFmt w:val="bullet"/>
      <w:lvlText w:val="o"/>
      <w:lvlJc w:val="left"/>
      <w:pPr>
        <w:ind w:left="2149" w:hanging="360"/>
      </w:pPr>
      <w:rPr>
        <w:rFonts w:ascii="Courier New" w:hAnsi="Courier New" w:cs="Courier New" w:hint="default"/>
      </w:rPr>
    </w:lvl>
    <w:lvl w:ilvl="2" w:tplc="92A8994A">
      <w:start w:val="1"/>
      <w:numFmt w:val="bullet"/>
      <w:lvlText w:val=""/>
      <w:lvlJc w:val="left"/>
      <w:pPr>
        <w:ind w:left="2869" w:hanging="360"/>
      </w:pPr>
      <w:rPr>
        <w:rFonts w:ascii="Wingdings" w:hAnsi="Wingdings" w:hint="default"/>
      </w:rPr>
    </w:lvl>
    <w:lvl w:ilvl="3" w:tplc="20BC3BFC">
      <w:start w:val="1"/>
      <w:numFmt w:val="bullet"/>
      <w:lvlText w:val=""/>
      <w:lvlJc w:val="left"/>
      <w:pPr>
        <w:ind w:left="3589" w:hanging="360"/>
      </w:pPr>
      <w:rPr>
        <w:rFonts w:ascii="Symbol" w:hAnsi="Symbol" w:hint="default"/>
      </w:rPr>
    </w:lvl>
    <w:lvl w:ilvl="4" w:tplc="BECC1A0A">
      <w:start w:val="1"/>
      <w:numFmt w:val="bullet"/>
      <w:lvlText w:val="o"/>
      <w:lvlJc w:val="left"/>
      <w:pPr>
        <w:ind w:left="4309" w:hanging="360"/>
      </w:pPr>
      <w:rPr>
        <w:rFonts w:ascii="Courier New" w:hAnsi="Courier New" w:cs="Courier New" w:hint="default"/>
      </w:rPr>
    </w:lvl>
    <w:lvl w:ilvl="5" w:tplc="2FECBD52">
      <w:start w:val="1"/>
      <w:numFmt w:val="bullet"/>
      <w:lvlText w:val=""/>
      <w:lvlJc w:val="left"/>
      <w:pPr>
        <w:ind w:left="5029" w:hanging="360"/>
      </w:pPr>
      <w:rPr>
        <w:rFonts w:ascii="Wingdings" w:hAnsi="Wingdings" w:hint="default"/>
      </w:rPr>
    </w:lvl>
    <w:lvl w:ilvl="6" w:tplc="637E5BFA">
      <w:start w:val="1"/>
      <w:numFmt w:val="bullet"/>
      <w:lvlText w:val=""/>
      <w:lvlJc w:val="left"/>
      <w:pPr>
        <w:ind w:left="5749" w:hanging="360"/>
      </w:pPr>
      <w:rPr>
        <w:rFonts w:ascii="Symbol" w:hAnsi="Symbol" w:hint="default"/>
      </w:rPr>
    </w:lvl>
    <w:lvl w:ilvl="7" w:tplc="DD7C580A">
      <w:start w:val="1"/>
      <w:numFmt w:val="bullet"/>
      <w:lvlText w:val="o"/>
      <w:lvlJc w:val="left"/>
      <w:pPr>
        <w:ind w:left="6469" w:hanging="360"/>
      </w:pPr>
      <w:rPr>
        <w:rFonts w:ascii="Courier New" w:hAnsi="Courier New" w:cs="Courier New" w:hint="default"/>
      </w:rPr>
    </w:lvl>
    <w:lvl w:ilvl="8" w:tplc="0A8A9984">
      <w:start w:val="1"/>
      <w:numFmt w:val="bullet"/>
      <w:lvlText w:val=""/>
      <w:lvlJc w:val="left"/>
      <w:pPr>
        <w:ind w:left="7189" w:hanging="360"/>
      </w:pPr>
      <w:rPr>
        <w:rFonts w:ascii="Wingdings" w:hAnsi="Wingdings" w:hint="default"/>
      </w:rPr>
    </w:lvl>
  </w:abstractNum>
  <w:abstractNum w:abstractNumId="5" w15:restartNumberingAfterBreak="0">
    <w:nsid w:val="12BE43A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6F456E7"/>
    <w:multiLevelType w:val="hybridMultilevel"/>
    <w:tmpl w:val="3CEC762E"/>
    <w:lvl w:ilvl="0" w:tplc="22D21772">
      <w:start w:val="1"/>
      <w:numFmt w:val="bullet"/>
      <w:lvlText w:val="•"/>
      <w:lvlJc w:val="left"/>
      <w:pPr>
        <w:ind w:left="720" w:hanging="360"/>
      </w:pPr>
      <w:rPr>
        <w:rFonts w:ascii="Arial" w:hAnsi="Arial" w:hint="default"/>
      </w:rPr>
    </w:lvl>
    <w:lvl w:ilvl="1" w:tplc="D4567A7A">
      <w:start w:val="1"/>
      <w:numFmt w:val="bullet"/>
      <w:lvlText w:val="o"/>
      <w:lvlJc w:val="left"/>
      <w:pPr>
        <w:ind w:left="1440" w:hanging="360"/>
      </w:pPr>
      <w:rPr>
        <w:rFonts w:ascii="Courier New" w:hAnsi="Courier New" w:cs="Courier New" w:hint="default"/>
      </w:rPr>
    </w:lvl>
    <w:lvl w:ilvl="2" w:tplc="348C6CD2">
      <w:start w:val="1"/>
      <w:numFmt w:val="bullet"/>
      <w:lvlText w:val=""/>
      <w:lvlJc w:val="left"/>
      <w:pPr>
        <w:ind w:left="2160" w:hanging="360"/>
      </w:pPr>
      <w:rPr>
        <w:rFonts w:ascii="Wingdings" w:hAnsi="Wingdings" w:hint="default"/>
      </w:rPr>
    </w:lvl>
    <w:lvl w:ilvl="3" w:tplc="2642291C">
      <w:start w:val="1"/>
      <w:numFmt w:val="bullet"/>
      <w:lvlText w:val=""/>
      <w:lvlJc w:val="left"/>
      <w:pPr>
        <w:ind w:left="2880" w:hanging="360"/>
      </w:pPr>
      <w:rPr>
        <w:rFonts w:ascii="Symbol" w:hAnsi="Symbol" w:hint="default"/>
      </w:rPr>
    </w:lvl>
    <w:lvl w:ilvl="4" w:tplc="A17CB430">
      <w:start w:val="1"/>
      <w:numFmt w:val="bullet"/>
      <w:lvlText w:val="o"/>
      <w:lvlJc w:val="left"/>
      <w:pPr>
        <w:ind w:left="3600" w:hanging="360"/>
      </w:pPr>
      <w:rPr>
        <w:rFonts w:ascii="Courier New" w:hAnsi="Courier New" w:cs="Courier New" w:hint="default"/>
      </w:rPr>
    </w:lvl>
    <w:lvl w:ilvl="5" w:tplc="4C56DFA0">
      <w:start w:val="1"/>
      <w:numFmt w:val="bullet"/>
      <w:lvlText w:val=""/>
      <w:lvlJc w:val="left"/>
      <w:pPr>
        <w:ind w:left="4320" w:hanging="360"/>
      </w:pPr>
      <w:rPr>
        <w:rFonts w:ascii="Wingdings" w:hAnsi="Wingdings" w:hint="default"/>
      </w:rPr>
    </w:lvl>
    <w:lvl w:ilvl="6" w:tplc="B20616BE">
      <w:start w:val="1"/>
      <w:numFmt w:val="bullet"/>
      <w:lvlText w:val=""/>
      <w:lvlJc w:val="left"/>
      <w:pPr>
        <w:ind w:left="5040" w:hanging="360"/>
      </w:pPr>
      <w:rPr>
        <w:rFonts w:ascii="Symbol" w:hAnsi="Symbol" w:hint="default"/>
      </w:rPr>
    </w:lvl>
    <w:lvl w:ilvl="7" w:tplc="CBBEB308">
      <w:start w:val="1"/>
      <w:numFmt w:val="bullet"/>
      <w:lvlText w:val="o"/>
      <w:lvlJc w:val="left"/>
      <w:pPr>
        <w:ind w:left="5760" w:hanging="360"/>
      </w:pPr>
      <w:rPr>
        <w:rFonts w:ascii="Courier New" w:hAnsi="Courier New" w:cs="Courier New" w:hint="default"/>
      </w:rPr>
    </w:lvl>
    <w:lvl w:ilvl="8" w:tplc="E4007B3E">
      <w:start w:val="1"/>
      <w:numFmt w:val="bullet"/>
      <w:lvlText w:val=""/>
      <w:lvlJc w:val="left"/>
      <w:pPr>
        <w:ind w:left="6480" w:hanging="360"/>
      </w:pPr>
      <w:rPr>
        <w:rFonts w:ascii="Wingdings" w:hAnsi="Wingdings" w:hint="default"/>
      </w:rPr>
    </w:lvl>
  </w:abstractNum>
  <w:abstractNum w:abstractNumId="7" w15:restartNumberingAfterBreak="0">
    <w:nsid w:val="18465E3B"/>
    <w:multiLevelType w:val="hybridMultilevel"/>
    <w:tmpl w:val="B366E9E6"/>
    <w:lvl w:ilvl="0" w:tplc="A922EDC6">
      <w:start w:val="1"/>
      <w:numFmt w:val="bullet"/>
      <w:pStyle w:val="a"/>
      <w:lvlText w:val=""/>
      <w:lvlJc w:val="left"/>
      <w:pPr>
        <w:tabs>
          <w:tab w:val="num" w:pos="720"/>
        </w:tabs>
        <w:ind w:left="720" w:hanging="360"/>
      </w:pPr>
      <w:rPr>
        <w:rFonts w:ascii="Symbol" w:eastAsia="Times New Roman" w:hAnsi="Symbol" w:cs="Times New Roman" w:hint="default"/>
      </w:rPr>
    </w:lvl>
    <w:lvl w:ilvl="1" w:tplc="5B9E100A">
      <w:start w:val="1"/>
      <w:numFmt w:val="bullet"/>
      <w:lvlText w:val="o"/>
      <w:lvlJc w:val="left"/>
      <w:pPr>
        <w:tabs>
          <w:tab w:val="num" w:pos="1440"/>
        </w:tabs>
        <w:ind w:left="1440" w:hanging="360"/>
      </w:pPr>
      <w:rPr>
        <w:rFonts w:ascii="Courier New" w:hAnsi="Courier New" w:cs="Courier New" w:hint="default"/>
      </w:rPr>
    </w:lvl>
    <w:lvl w:ilvl="2" w:tplc="B34881FE">
      <w:start w:val="1"/>
      <w:numFmt w:val="bullet"/>
      <w:lvlText w:val=""/>
      <w:lvlJc w:val="left"/>
      <w:pPr>
        <w:tabs>
          <w:tab w:val="num" w:pos="2160"/>
        </w:tabs>
        <w:ind w:left="2160" w:hanging="360"/>
      </w:pPr>
      <w:rPr>
        <w:rFonts w:ascii="Wingdings" w:hAnsi="Wingdings" w:hint="default"/>
      </w:rPr>
    </w:lvl>
    <w:lvl w:ilvl="3" w:tplc="6A4452CC">
      <w:start w:val="1"/>
      <w:numFmt w:val="bullet"/>
      <w:lvlText w:val=""/>
      <w:lvlJc w:val="left"/>
      <w:pPr>
        <w:tabs>
          <w:tab w:val="num" w:pos="2880"/>
        </w:tabs>
        <w:ind w:left="2880" w:hanging="360"/>
      </w:pPr>
      <w:rPr>
        <w:rFonts w:ascii="Symbol" w:hAnsi="Symbol" w:hint="default"/>
      </w:rPr>
    </w:lvl>
    <w:lvl w:ilvl="4" w:tplc="D8F0EDA6">
      <w:start w:val="1"/>
      <w:numFmt w:val="bullet"/>
      <w:lvlText w:val="o"/>
      <w:lvlJc w:val="left"/>
      <w:pPr>
        <w:tabs>
          <w:tab w:val="num" w:pos="3600"/>
        </w:tabs>
        <w:ind w:left="3600" w:hanging="360"/>
      </w:pPr>
      <w:rPr>
        <w:rFonts w:ascii="Courier New" w:hAnsi="Courier New" w:cs="Courier New" w:hint="default"/>
      </w:rPr>
    </w:lvl>
    <w:lvl w:ilvl="5" w:tplc="AFDCFEC4">
      <w:start w:val="1"/>
      <w:numFmt w:val="bullet"/>
      <w:lvlText w:val=""/>
      <w:lvlJc w:val="left"/>
      <w:pPr>
        <w:tabs>
          <w:tab w:val="num" w:pos="4320"/>
        </w:tabs>
        <w:ind w:left="4320" w:hanging="360"/>
      </w:pPr>
      <w:rPr>
        <w:rFonts w:ascii="Wingdings" w:hAnsi="Wingdings" w:hint="default"/>
      </w:rPr>
    </w:lvl>
    <w:lvl w:ilvl="6" w:tplc="343C308C">
      <w:start w:val="1"/>
      <w:numFmt w:val="bullet"/>
      <w:lvlText w:val=""/>
      <w:lvlJc w:val="left"/>
      <w:pPr>
        <w:tabs>
          <w:tab w:val="num" w:pos="5040"/>
        </w:tabs>
        <w:ind w:left="5040" w:hanging="360"/>
      </w:pPr>
      <w:rPr>
        <w:rFonts w:ascii="Symbol" w:hAnsi="Symbol" w:hint="default"/>
      </w:rPr>
    </w:lvl>
    <w:lvl w:ilvl="7" w:tplc="E8326EF6">
      <w:start w:val="1"/>
      <w:numFmt w:val="bullet"/>
      <w:lvlText w:val="o"/>
      <w:lvlJc w:val="left"/>
      <w:pPr>
        <w:tabs>
          <w:tab w:val="num" w:pos="5760"/>
        </w:tabs>
        <w:ind w:left="5760" w:hanging="360"/>
      </w:pPr>
      <w:rPr>
        <w:rFonts w:ascii="Courier New" w:hAnsi="Courier New" w:cs="Courier New" w:hint="default"/>
      </w:rPr>
    </w:lvl>
    <w:lvl w:ilvl="8" w:tplc="58AA0752">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5E52CA"/>
    <w:multiLevelType w:val="hybridMultilevel"/>
    <w:tmpl w:val="B212F32A"/>
    <w:lvl w:ilvl="0" w:tplc="1A3E16F8">
      <w:start w:val="1"/>
      <w:numFmt w:val="bullet"/>
      <w:lvlText w:val=""/>
      <w:lvlJc w:val="left"/>
      <w:pPr>
        <w:ind w:left="1789" w:hanging="360"/>
      </w:pPr>
      <w:rPr>
        <w:rFonts w:ascii="Symbol" w:hAnsi="Symbol" w:hint="default"/>
      </w:rPr>
    </w:lvl>
    <w:lvl w:ilvl="1" w:tplc="68D4132A">
      <w:start w:val="1"/>
      <w:numFmt w:val="bullet"/>
      <w:lvlText w:val="o"/>
      <w:lvlJc w:val="left"/>
      <w:pPr>
        <w:ind w:left="2509" w:hanging="360"/>
      </w:pPr>
      <w:rPr>
        <w:rFonts w:ascii="Courier New" w:hAnsi="Courier New" w:cs="Courier New" w:hint="default"/>
      </w:rPr>
    </w:lvl>
    <w:lvl w:ilvl="2" w:tplc="83C821A8">
      <w:start w:val="1"/>
      <w:numFmt w:val="bullet"/>
      <w:lvlText w:val=""/>
      <w:lvlJc w:val="left"/>
      <w:pPr>
        <w:ind w:left="3229" w:hanging="360"/>
      </w:pPr>
      <w:rPr>
        <w:rFonts w:ascii="Wingdings" w:hAnsi="Wingdings" w:hint="default"/>
      </w:rPr>
    </w:lvl>
    <w:lvl w:ilvl="3" w:tplc="9410B15C">
      <w:start w:val="1"/>
      <w:numFmt w:val="bullet"/>
      <w:lvlText w:val=""/>
      <w:lvlJc w:val="left"/>
      <w:pPr>
        <w:ind w:left="3949" w:hanging="360"/>
      </w:pPr>
      <w:rPr>
        <w:rFonts w:ascii="Symbol" w:hAnsi="Symbol" w:hint="default"/>
      </w:rPr>
    </w:lvl>
    <w:lvl w:ilvl="4" w:tplc="A9B6424A">
      <w:start w:val="1"/>
      <w:numFmt w:val="bullet"/>
      <w:lvlText w:val="o"/>
      <w:lvlJc w:val="left"/>
      <w:pPr>
        <w:ind w:left="4669" w:hanging="360"/>
      </w:pPr>
      <w:rPr>
        <w:rFonts w:ascii="Courier New" w:hAnsi="Courier New" w:cs="Courier New" w:hint="default"/>
      </w:rPr>
    </w:lvl>
    <w:lvl w:ilvl="5" w:tplc="7778BBBC">
      <w:start w:val="1"/>
      <w:numFmt w:val="bullet"/>
      <w:lvlText w:val=""/>
      <w:lvlJc w:val="left"/>
      <w:pPr>
        <w:ind w:left="5389" w:hanging="360"/>
      </w:pPr>
      <w:rPr>
        <w:rFonts w:ascii="Wingdings" w:hAnsi="Wingdings" w:hint="default"/>
      </w:rPr>
    </w:lvl>
    <w:lvl w:ilvl="6" w:tplc="98F68D50">
      <w:start w:val="1"/>
      <w:numFmt w:val="bullet"/>
      <w:lvlText w:val=""/>
      <w:lvlJc w:val="left"/>
      <w:pPr>
        <w:ind w:left="6109" w:hanging="360"/>
      </w:pPr>
      <w:rPr>
        <w:rFonts w:ascii="Symbol" w:hAnsi="Symbol" w:hint="default"/>
      </w:rPr>
    </w:lvl>
    <w:lvl w:ilvl="7" w:tplc="D6C25552">
      <w:start w:val="1"/>
      <w:numFmt w:val="bullet"/>
      <w:lvlText w:val="o"/>
      <w:lvlJc w:val="left"/>
      <w:pPr>
        <w:ind w:left="6829" w:hanging="360"/>
      </w:pPr>
      <w:rPr>
        <w:rFonts w:ascii="Courier New" w:hAnsi="Courier New" w:cs="Courier New" w:hint="default"/>
      </w:rPr>
    </w:lvl>
    <w:lvl w:ilvl="8" w:tplc="8634E5FC">
      <w:start w:val="1"/>
      <w:numFmt w:val="bullet"/>
      <w:lvlText w:val=""/>
      <w:lvlJc w:val="left"/>
      <w:pPr>
        <w:ind w:left="7549" w:hanging="360"/>
      </w:pPr>
      <w:rPr>
        <w:rFonts w:ascii="Wingdings" w:hAnsi="Wingdings" w:hint="default"/>
      </w:rPr>
    </w:lvl>
  </w:abstractNum>
  <w:abstractNum w:abstractNumId="9" w15:restartNumberingAfterBreak="0">
    <w:nsid w:val="195F0C96"/>
    <w:multiLevelType w:val="hybridMultilevel"/>
    <w:tmpl w:val="18B0705C"/>
    <w:lvl w:ilvl="0" w:tplc="42DEA3B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F861AB8"/>
    <w:multiLevelType w:val="hybridMultilevel"/>
    <w:tmpl w:val="892005F2"/>
    <w:lvl w:ilvl="0" w:tplc="5FEEB14A">
      <w:start w:val="1"/>
      <w:numFmt w:val="decimal"/>
      <w:lvlText w:val="%1."/>
      <w:lvlJc w:val="left"/>
      <w:pPr>
        <w:ind w:left="720" w:hanging="360"/>
      </w:pPr>
      <w:rPr>
        <w:rFonts w:hint="default"/>
        <w:b w:val="0"/>
      </w:rPr>
    </w:lvl>
    <w:lvl w:ilvl="1" w:tplc="F046404A">
      <w:start w:val="1"/>
      <w:numFmt w:val="lowerLetter"/>
      <w:lvlText w:val="%2."/>
      <w:lvlJc w:val="left"/>
      <w:pPr>
        <w:ind w:left="1440" w:hanging="360"/>
      </w:pPr>
    </w:lvl>
    <w:lvl w:ilvl="2" w:tplc="DC38ED1C">
      <w:start w:val="1"/>
      <w:numFmt w:val="lowerRoman"/>
      <w:lvlText w:val="%3."/>
      <w:lvlJc w:val="right"/>
      <w:pPr>
        <w:ind w:left="2160" w:hanging="180"/>
      </w:pPr>
    </w:lvl>
    <w:lvl w:ilvl="3" w:tplc="CEAACE26">
      <w:start w:val="1"/>
      <w:numFmt w:val="decimal"/>
      <w:lvlText w:val="%4."/>
      <w:lvlJc w:val="left"/>
      <w:pPr>
        <w:ind w:left="2880" w:hanging="360"/>
      </w:pPr>
    </w:lvl>
    <w:lvl w:ilvl="4" w:tplc="4640813E">
      <w:start w:val="1"/>
      <w:numFmt w:val="lowerLetter"/>
      <w:lvlText w:val="%5."/>
      <w:lvlJc w:val="left"/>
      <w:pPr>
        <w:ind w:left="3600" w:hanging="360"/>
      </w:pPr>
    </w:lvl>
    <w:lvl w:ilvl="5" w:tplc="8B4C454E">
      <w:start w:val="1"/>
      <w:numFmt w:val="lowerRoman"/>
      <w:lvlText w:val="%6."/>
      <w:lvlJc w:val="right"/>
      <w:pPr>
        <w:ind w:left="4320" w:hanging="180"/>
      </w:pPr>
    </w:lvl>
    <w:lvl w:ilvl="6" w:tplc="360A8B38">
      <w:start w:val="1"/>
      <w:numFmt w:val="decimal"/>
      <w:lvlText w:val="%7."/>
      <w:lvlJc w:val="left"/>
      <w:pPr>
        <w:ind w:left="5040" w:hanging="360"/>
      </w:pPr>
    </w:lvl>
    <w:lvl w:ilvl="7" w:tplc="6D001918">
      <w:start w:val="1"/>
      <w:numFmt w:val="lowerLetter"/>
      <w:lvlText w:val="%8."/>
      <w:lvlJc w:val="left"/>
      <w:pPr>
        <w:ind w:left="5760" w:hanging="360"/>
      </w:pPr>
    </w:lvl>
    <w:lvl w:ilvl="8" w:tplc="FB1858EE">
      <w:start w:val="1"/>
      <w:numFmt w:val="lowerRoman"/>
      <w:lvlText w:val="%9."/>
      <w:lvlJc w:val="right"/>
      <w:pPr>
        <w:ind w:left="6480" w:hanging="180"/>
      </w:pPr>
    </w:lvl>
  </w:abstractNum>
  <w:abstractNum w:abstractNumId="11" w15:restartNumberingAfterBreak="0">
    <w:nsid w:val="200A4A8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1101ACC"/>
    <w:multiLevelType w:val="hybridMultilevel"/>
    <w:tmpl w:val="52121054"/>
    <w:lvl w:ilvl="0" w:tplc="B4B63B20">
      <w:start w:val="1"/>
      <w:numFmt w:val="bullet"/>
      <w:lvlText w:val="•"/>
      <w:lvlJc w:val="left"/>
      <w:pPr>
        <w:ind w:left="720" w:hanging="360"/>
      </w:pPr>
      <w:rPr>
        <w:rFonts w:ascii="Arial" w:hAnsi="Arial" w:hint="default"/>
      </w:rPr>
    </w:lvl>
    <w:lvl w:ilvl="1" w:tplc="9508DF82">
      <w:start w:val="1"/>
      <w:numFmt w:val="bullet"/>
      <w:lvlText w:val="o"/>
      <w:lvlJc w:val="left"/>
      <w:pPr>
        <w:ind w:left="1440" w:hanging="360"/>
      </w:pPr>
      <w:rPr>
        <w:rFonts w:ascii="Courier New" w:hAnsi="Courier New" w:cs="Courier New" w:hint="default"/>
      </w:rPr>
    </w:lvl>
    <w:lvl w:ilvl="2" w:tplc="302A072C">
      <w:start w:val="1"/>
      <w:numFmt w:val="bullet"/>
      <w:lvlText w:val=""/>
      <w:lvlJc w:val="left"/>
      <w:pPr>
        <w:ind w:left="2160" w:hanging="360"/>
      </w:pPr>
      <w:rPr>
        <w:rFonts w:ascii="Wingdings" w:hAnsi="Wingdings" w:hint="default"/>
      </w:rPr>
    </w:lvl>
    <w:lvl w:ilvl="3" w:tplc="9244B1D4">
      <w:start w:val="1"/>
      <w:numFmt w:val="bullet"/>
      <w:lvlText w:val=""/>
      <w:lvlJc w:val="left"/>
      <w:pPr>
        <w:ind w:left="2880" w:hanging="360"/>
      </w:pPr>
      <w:rPr>
        <w:rFonts w:ascii="Symbol" w:hAnsi="Symbol" w:hint="default"/>
      </w:rPr>
    </w:lvl>
    <w:lvl w:ilvl="4" w:tplc="7EFE6614">
      <w:start w:val="1"/>
      <w:numFmt w:val="bullet"/>
      <w:lvlText w:val="o"/>
      <w:lvlJc w:val="left"/>
      <w:pPr>
        <w:ind w:left="3600" w:hanging="360"/>
      </w:pPr>
      <w:rPr>
        <w:rFonts w:ascii="Courier New" w:hAnsi="Courier New" w:cs="Courier New" w:hint="default"/>
      </w:rPr>
    </w:lvl>
    <w:lvl w:ilvl="5" w:tplc="9620C2B0">
      <w:start w:val="1"/>
      <w:numFmt w:val="bullet"/>
      <w:lvlText w:val=""/>
      <w:lvlJc w:val="left"/>
      <w:pPr>
        <w:ind w:left="4320" w:hanging="360"/>
      </w:pPr>
      <w:rPr>
        <w:rFonts w:ascii="Wingdings" w:hAnsi="Wingdings" w:hint="default"/>
      </w:rPr>
    </w:lvl>
    <w:lvl w:ilvl="6" w:tplc="70F0113E">
      <w:start w:val="1"/>
      <w:numFmt w:val="bullet"/>
      <w:lvlText w:val=""/>
      <w:lvlJc w:val="left"/>
      <w:pPr>
        <w:ind w:left="5040" w:hanging="360"/>
      </w:pPr>
      <w:rPr>
        <w:rFonts w:ascii="Symbol" w:hAnsi="Symbol" w:hint="default"/>
      </w:rPr>
    </w:lvl>
    <w:lvl w:ilvl="7" w:tplc="C492CFAE">
      <w:start w:val="1"/>
      <w:numFmt w:val="bullet"/>
      <w:lvlText w:val="o"/>
      <w:lvlJc w:val="left"/>
      <w:pPr>
        <w:ind w:left="5760" w:hanging="360"/>
      </w:pPr>
      <w:rPr>
        <w:rFonts w:ascii="Courier New" w:hAnsi="Courier New" w:cs="Courier New" w:hint="default"/>
      </w:rPr>
    </w:lvl>
    <w:lvl w:ilvl="8" w:tplc="EFFE9FA0">
      <w:start w:val="1"/>
      <w:numFmt w:val="bullet"/>
      <w:lvlText w:val=""/>
      <w:lvlJc w:val="left"/>
      <w:pPr>
        <w:ind w:left="6480" w:hanging="360"/>
      </w:pPr>
      <w:rPr>
        <w:rFonts w:ascii="Wingdings" w:hAnsi="Wingdings" w:hint="default"/>
      </w:rPr>
    </w:lvl>
  </w:abstractNum>
  <w:abstractNum w:abstractNumId="13" w15:restartNumberingAfterBreak="0">
    <w:nsid w:val="262D4DE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0847FB"/>
    <w:multiLevelType w:val="hybridMultilevel"/>
    <w:tmpl w:val="33E8BD84"/>
    <w:lvl w:ilvl="0" w:tplc="42DEA3B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299B69BA"/>
    <w:multiLevelType w:val="hybridMultilevel"/>
    <w:tmpl w:val="9198E60A"/>
    <w:lvl w:ilvl="0" w:tplc="D2D6DF5C">
      <w:start w:val="1"/>
      <w:numFmt w:val="bullet"/>
      <w:pStyle w:val="a0"/>
      <w:lvlText w:val=""/>
      <w:lvlJc w:val="left"/>
      <w:pPr>
        <w:tabs>
          <w:tab w:val="num" w:pos="720"/>
        </w:tabs>
        <w:ind w:left="720" w:hanging="360"/>
      </w:pPr>
      <w:rPr>
        <w:rFonts w:ascii="Symbol" w:hAnsi="Symbol" w:hint="default"/>
      </w:rPr>
    </w:lvl>
    <w:lvl w:ilvl="1" w:tplc="541415A2">
      <w:start w:val="1"/>
      <w:numFmt w:val="bullet"/>
      <w:lvlText w:val="o"/>
      <w:lvlJc w:val="left"/>
      <w:pPr>
        <w:tabs>
          <w:tab w:val="num" w:pos="1440"/>
        </w:tabs>
        <w:ind w:left="1440" w:hanging="360"/>
      </w:pPr>
      <w:rPr>
        <w:rFonts w:ascii="Courier New" w:hAnsi="Courier New" w:cs="Courier New" w:hint="default"/>
      </w:rPr>
    </w:lvl>
    <w:lvl w:ilvl="2" w:tplc="30EAEB64">
      <w:start w:val="1"/>
      <w:numFmt w:val="bullet"/>
      <w:lvlText w:val=""/>
      <w:lvlJc w:val="left"/>
      <w:pPr>
        <w:tabs>
          <w:tab w:val="num" w:pos="2160"/>
        </w:tabs>
        <w:ind w:left="2160" w:hanging="360"/>
      </w:pPr>
      <w:rPr>
        <w:rFonts w:ascii="Symbol" w:hAnsi="Symbol" w:hint="default"/>
      </w:rPr>
    </w:lvl>
    <w:lvl w:ilvl="3" w:tplc="09F4486A">
      <w:start w:val="1"/>
      <w:numFmt w:val="bullet"/>
      <w:lvlText w:val=""/>
      <w:lvlJc w:val="left"/>
      <w:pPr>
        <w:tabs>
          <w:tab w:val="num" w:pos="2880"/>
        </w:tabs>
        <w:ind w:left="2880" w:hanging="360"/>
      </w:pPr>
      <w:rPr>
        <w:rFonts w:ascii="Symbol" w:hAnsi="Symbol" w:hint="default"/>
      </w:rPr>
    </w:lvl>
    <w:lvl w:ilvl="4" w:tplc="9C24B844">
      <w:start w:val="1"/>
      <w:numFmt w:val="bullet"/>
      <w:lvlText w:val="o"/>
      <w:lvlJc w:val="left"/>
      <w:pPr>
        <w:tabs>
          <w:tab w:val="num" w:pos="3600"/>
        </w:tabs>
        <w:ind w:left="3600" w:hanging="360"/>
      </w:pPr>
      <w:rPr>
        <w:rFonts w:ascii="Courier New" w:hAnsi="Courier New" w:cs="Courier New" w:hint="default"/>
      </w:rPr>
    </w:lvl>
    <w:lvl w:ilvl="5" w:tplc="865CF800">
      <w:start w:val="1"/>
      <w:numFmt w:val="bullet"/>
      <w:lvlText w:val=""/>
      <w:lvlJc w:val="left"/>
      <w:pPr>
        <w:tabs>
          <w:tab w:val="num" w:pos="4320"/>
        </w:tabs>
        <w:ind w:left="4320" w:hanging="360"/>
      </w:pPr>
      <w:rPr>
        <w:rFonts w:ascii="Symbol" w:hAnsi="Symbol" w:hint="default"/>
      </w:rPr>
    </w:lvl>
    <w:lvl w:ilvl="6" w:tplc="E17E18AE">
      <w:start w:val="1"/>
      <w:numFmt w:val="bullet"/>
      <w:lvlText w:val=""/>
      <w:lvlJc w:val="left"/>
      <w:pPr>
        <w:tabs>
          <w:tab w:val="num" w:pos="5040"/>
        </w:tabs>
        <w:ind w:left="5040" w:hanging="360"/>
      </w:pPr>
      <w:rPr>
        <w:rFonts w:ascii="Symbol" w:hAnsi="Symbol" w:hint="default"/>
      </w:rPr>
    </w:lvl>
    <w:lvl w:ilvl="7" w:tplc="2E3AD20E">
      <w:start w:val="1"/>
      <w:numFmt w:val="bullet"/>
      <w:lvlText w:val="o"/>
      <w:lvlJc w:val="left"/>
      <w:pPr>
        <w:tabs>
          <w:tab w:val="num" w:pos="5760"/>
        </w:tabs>
        <w:ind w:left="5760" w:hanging="360"/>
      </w:pPr>
      <w:rPr>
        <w:rFonts w:ascii="Courier New" w:hAnsi="Courier New" w:cs="Courier New" w:hint="default"/>
      </w:rPr>
    </w:lvl>
    <w:lvl w:ilvl="8" w:tplc="F36881D0">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434BC"/>
    <w:multiLevelType w:val="multilevel"/>
    <w:tmpl w:val="AAD670DE"/>
    <w:lvl w:ilvl="0">
      <w:start w:val="1"/>
      <w:numFmt w:val="bullet"/>
      <w:lvlText w:val=""/>
      <w:lvlJc w:val="left"/>
      <w:pPr>
        <w:ind w:left="720" w:hanging="360"/>
      </w:pPr>
      <w:rPr>
        <w:rFonts w:ascii="Symbol" w:hAnsi="Symbol" w:hint="default"/>
      </w:rPr>
    </w:lvl>
    <w:lvl w:ilvl="1">
      <w:start w:val="1"/>
      <w:numFmt w:val="decimal"/>
      <w:isLgl/>
      <w:lvlText w:val="%1.%2."/>
      <w:lvlJc w:val="left"/>
      <w:pPr>
        <w:ind w:left="855" w:hanging="49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2E733C06"/>
    <w:multiLevelType w:val="multilevel"/>
    <w:tmpl w:val="01C413F2"/>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5541C6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6A21058"/>
    <w:multiLevelType w:val="hybridMultilevel"/>
    <w:tmpl w:val="6AB06B98"/>
    <w:lvl w:ilvl="0" w:tplc="15EA2EDE">
      <w:start w:val="1"/>
      <w:numFmt w:val="bullet"/>
      <w:lvlText w:val="•"/>
      <w:lvlJc w:val="left"/>
      <w:pPr>
        <w:ind w:left="720" w:hanging="360"/>
      </w:pPr>
      <w:rPr>
        <w:rFonts w:ascii="Arial" w:hAnsi="Arial" w:hint="default"/>
      </w:rPr>
    </w:lvl>
    <w:lvl w:ilvl="1" w:tplc="42AC2FBE">
      <w:start w:val="1"/>
      <w:numFmt w:val="bullet"/>
      <w:lvlText w:val="o"/>
      <w:lvlJc w:val="left"/>
      <w:pPr>
        <w:ind w:left="1440" w:hanging="360"/>
      </w:pPr>
      <w:rPr>
        <w:rFonts w:ascii="Courier New" w:hAnsi="Courier New" w:cs="Courier New" w:hint="default"/>
      </w:rPr>
    </w:lvl>
    <w:lvl w:ilvl="2" w:tplc="06B228D2">
      <w:start w:val="1"/>
      <w:numFmt w:val="bullet"/>
      <w:lvlText w:val=""/>
      <w:lvlJc w:val="left"/>
      <w:pPr>
        <w:ind w:left="2160" w:hanging="360"/>
      </w:pPr>
      <w:rPr>
        <w:rFonts w:ascii="Wingdings" w:hAnsi="Wingdings" w:hint="default"/>
      </w:rPr>
    </w:lvl>
    <w:lvl w:ilvl="3" w:tplc="70C0124C">
      <w:start w:val="1"/>
      <w:numFmt w:val="bullet"/>
      <w:lvlText w:val=""/>
      <w:lvlJc w:val="left"/>
      <w:pPr>
        <w:ind w:left="2880" w:hanging="360"/>
      </w:pPr>
      <w:rPr>
        <w:rFonts w:ascii="Symbol" w:hAnsi="Symbol" w:hint="default"/>
      </w:rPr>
    </w:lvl>
    <w:lvl w:ilvl="4" w:tplc="5386A660">
      <w:start w:val="1"/>
      <w:numFmt w:val="bullet"/>
      <w:lvlText w:val="o"/>
      <w:lvlJc w:val="left"/>
      <w:pPr>
        <w:ind w:left="3600" w:hanging="360"/>
      </w:pPr>
      <w:rPr>
        <w:rFonts w:ascii="Courier New" w:hAnsi="Courier New" w:cs="Courier New" w:hint="default"/>
      </w:rPr>
    </w:lvl>
    <w:lvl w:ilvl="5" w:tplc="60D2F5AC">
      <w:start w:val="1"/>
      <w:numFmt w:val="bullet"/>
      <w:lvlText w:val=""/>
      <w:lvlJc w:val="left"/>
      <w:pPr>
        <w:ind w:left="4320" w:hanging="360"/>
      </w:pPr>
      <w:rPr>
        <w:rFonts w:ascii="Wingdings" w:hAnsi="Wingdings" w:hint="default"/>
      </w:rPr>
    </w:lvl>
    <w:lvl w:ilvl="6" w:tplc="7D6E510E">
      <w:start w:val="1"/>
      <w:numFmt w:val="bullet"/>
      <w:lvlText w:val=""/>
      <w:lvlJc w:val="left"/>
      <w:pPr>
        <w:ind w:left="5040" w:hanging="360"/>
      </w:pPr>
      <w:rPr>
        <w:rFonts w:ascii="Symbol" w:hAnsi="Symbol" w:hint="default"/>
      </w:rPr>
    </w:lvl>
    <w:lvl w:ilvl="7" w:tplc="05ECA614">
      <w:start w:val="1"/>
      <w:numFmt w:val="bullet"/>
      <w:lvlText w:val="o"/>
      <w:lvlJc w:val="left"/>
      <w:pPr>
        <w:ind w:left="5760" w:hanging="360"/>
      </w:pPr>
      <w:rPr>
        <w:rFonts w:ascii="Courier New" w:hAnsi="Courier New" w:cs="Courier New" w:hint="default"/>
      </w:rPr>
    </w:lvl>
    <w:lvl w:ilvl="8" w:tplc="D5F0D894">
      <w:start w:val="1"/>
      <w:numFmt w:val="bullet"/>
      <w:lvlText w:val=""/>
      <w:lvlJc w:val="left"/>
      <w:pPr>
        <w:ind w:left="6480" w:hanging="360"/>
      </w:pPr>
      <w:rPr>
        <w:rFonts w:ascii="Wingdings" w:hAnsi="Wingdings" w:hint="default"/>
      </w:rPr>
    </w:lvl>
  </w:abstractNum>
  <w:abstractNum w:abstractNumId="20" w15:restartNumberingAfterBreak="0">
    <w:nsid w:val="372C56F3"/>
    <w:multiLevelType w:val="hybridMultilevel"/>
    <w:tmpl w:val="D5940642"/>
    <w:lvl w:ilvl="0" w:tplc="65C6F214">
      <w:start w:val="1"/>
      <w:numFmt w:val="bullet"/>
      <w:lvlText w:val="•"/>
      <w:lvlJc w:val="left"/>
      <w:pPr>
        <w:tabs>
          <w:tab w:val="num" w:pos="720"/>
        </w:tabs>
        <w:ind w:left="720" w:hanging="360"/>
      </w:pPr>
      <w:rPr>
        <w:rFonts w:ascii="Arial" w:hAnsi="Arial" w:hint="default"/>
      </w:rPr>
    </w:lvl>
    <w:lvl w:ilvl="1" w:tplc="69823274">
      <w:start w:val="1"/>
      <w:numFmt w:val="bullet"/>
      <w:lvlText w:val="•"/>
      <w:lvlJc w:val="left"/>
      <w:pPr>
        <w:tabs>
          <w:tab w:val="num" w:pos="1440"/>
        </w:tabs>
        <w:ind w:left="1440" w:hanging="360"/>
      </w:pPr>
      <w:rPr>
        <w:rFonts w:ascii="Arial" w:hAnsi="Arial" w:hint="default"/>
      </w:rPr>
    </w:lvl>
    <w:lvl w:ilvl="2" w:tplc="D31A4C62">
      <w:start w:val="1"/>
      <w:numFmt w:val="bullet"/>
      <w:lvlText w:val="•"/>
      <w:lvlJc w:val="left"/>
      <w:pPr>
        <w:tabs>
          <w:tab w:val="num" w:pos="2160"/>
        </w:tabs>
        <w:ind w:left="2160" w:hanging="360"/>
      </w:pPr>
      <w:rPr>
        <w:rFonts w:ascii="Arial" w:hAnsi="Arial" w:hint="default"/>
      </w:rPr>
    </w:lvl>
    <w:lvl w:ilvl="3" w:tplc="C9C07470">
      <w:start w:val="1"/>
      <w:numFmt w:val="bullet"/>
      <w:lvlText w:val="•"/>
      <w:lvlJc w:val="left"/>
      <w:pPr>
        <w:tabs>
          <w:tab w:val="num" w:pos="2880"/>
        </w:tabs>
        <w:ind w:left="2880" w:hanging="360"/>
      </w:pPr>
      <w:rPr>
        <w:rFonts w:ascii="Arial" w:hAnsi="Arial" w:hint="default"/>
      </w:rPr>
    </w:lvl>
    <w:lvl w:ilvl="4" w:tplc="5D005B5C">
      <w:start w:val="1"/>
      <w:numFmt w:val="bullet"/>
      <w:lvlText w:val="•"/>
      <w:lvlJc w:val="left"/>
      <w:pPr>
        <w:tabs>
          <w:tab w:val="num" w:pos="3600"/>
        </w:tabs>
        <w:ind w:left="3600" w:hanging="360"/>
      </w:pPr>
      <w:rPr>
        <w:rFonts w:ascii="Arial" w:hAnsi="Arial" w:hint="default"/>
      </w:rPr>
    </w:lvl>
    <w:lvl w:ilvl="5" w:tplc="49B2A188">
      <w:start w:val="1"/>
      <w:numFmt w:val="bullet"/>
      <w:lvlText w:val="•"/>
      <w:lvlJc w:val="left"/>
      <w:pPr>
        <w:tabs>
          <w:tab w:val="num" w:pos="4320"/>
        </w:tabs>
        <w:ind w:left="4320" w:hanging="360"/>
      </w:pPr>
      <w:rPr>
        <w:rFonts w:ascii="Arial" w:hAnsi="Arial" w:hint="default"/>
      </w:rPr>
    </w:lvl>
    <w:lvl w:ilvl="6" w:tplc="6134A7B6">
      <w:start w:val="1"/>
      <w:numFmt w:val="bullet"/>
      <w:lvlText w:val="•"/>
      <w:lvlJc w:val="left"/>
      <w:pPr>
        <w:tabs>
          <w:tab w:val="num" w:pos="5040"/>
        </w:tabs>
        <w:ind w:left="5040" w:hanging="360"/>
      </w:pPr>
      <w:rPr>
        <w:rFonts w:ascii="Arial" w:hAnsi="Arial" w:hint="default"/>
      </w:rPr>
    </w:lvl>
    <w:lvl w:ilvl="7" w:tplc="8826C406">
      <w:start w:val="1"/>
      <w:numFmt w:val="bullet"/>
      <w:lvlText w:val="•"/>
      <w:lvlJc w:val="left"/>
      <w:pPr>
        <w:tabs>
          <w:tab w:val="num" w:pos="5760"/>
        </w:tabs>
        <w:ind w:left="5760" w:hanging="360"/>
      </w:pPr>
      <w:rPr>
        <w:rFonts w:ascii="Arial" w:hAnsi="Arial" w:hint="default"/>
      </w:rPr>
    </w:lvl>
    <w:lvl w:ilvl="8" w:tplc="BFA6F726">
      <w:start w:val="1"/>
      <w:numFmt w:val="bullet"/>
      <w:lvlText w:val="•"/>
      <w:lvlJc w:val="left"/>
      <w:pPr>
        <w:tabs>
          <w:tab w:val="num" w:pos="6480"/>
        </w:tabs>
        <w:ind w:left="6480" w:hanging="360"/>
      </w:pPr>
      <w:rPr>
        <w:rFonts w:ascii="Arial" w:hAnsi="Arial" w:hint="default"/>
      </w:rPr>
    </w:lvl>
  </w:abstractNum>
  <w:abstractNum w:abstractNumId="21" w15:restartNumberingAfterBreak="0">
    <w:nsid w:val="3A662A46"/>
    <w:multiLevelType w:val="hybridMultilevel"/>
    <w:tmpl w:val="0F301732"/>
    <w:lvl w:ilvl="0" w:tplc="4726CDFC">
      <w:start w:val="1"/>
      <w:numFmt w:val="bullet"/>
      <w:lvlText w:val=""/>
      <w:lvlJc w:val="left"/>
      <w:pPr>
        <w:ind w:left="1789" w:hanging="360"/>
      </w:pPr>
      <w:rPr>
        <w:rFonts w:ascii="Wingdings" w:hAnsi="Wingdings" w:hint="default"/>
      </w:rPr>
    </w:lvl>
    <w:lvl w:ilvl="1" w:tplc="F5C2CEF4">
      <w:start w:val="1"/>
      <w:numFmt w:val="bullet"/>
      <w:lvlText w:val="o"/>
      <w:lvlJc w:val="left"/>
      <w:pPr>
        <w:ind w:left="2509" w:hanging="360"/>
      </w:pPr>
      <w:rPr>
        <w:rFonts w:ascii="Courier New" w:hAnsi="Courier New" w:cs="Courier New" w:hint="default"/>
      </w:rPr>
    </w:lvl>
    <w:lvl w:ilvl="2" w:tplc="0CACA77A">
      <w:start w:val="1"/>
      <w:numFmt w:val="bullet"/>
      <w:lvlText w:val=""/>
      <w:lvlJc w:val="left"/>
      <w:pPr>
        <w:ind w:left="3229" w:hanging="360"/>
      </w:pPr>
      <w:rPr>
        <w:rFonts w:ascii="Wingdings" w:hAnsi="Wingdings" w:hint="default"/>
      </w:rPr>
    </w:lvl>
    <w:lvl w:ilvl="3" w:tplc="9CBC84C6">
      <w:start w:val="1"/>
      <w:numFmt w:val="bullet"/>
      <w:lvlText w:val=""/>
      <w:lvlJc w:val="left"/>
      <w:pPr>
        <w:ind w:left="3949" w:hanging="360"/>
      </w:pPr>
      <w:rPr>
        <w:rFonts w:ascii="Symbol" w:hAnsi="Symbol" w:hint="default"/>
      </w:rPr>
    </w:lvl>
    <w:lvl w:ilvl="4" w:tplc="2370FFDA">
      <w:start w:val="1"/>
      <w:numFmt w:val="bullet"/>
      <w:lvlText w:val="o"/>
      <w:lvlJc w:val="left"/>
      <w:pPr>
        <w:ind w:left="4669" w:hanging="360"/>
      </w:pPr>
      <w:rPr>
        <w:rFonts w:ascii="Courier New" w:hAnsi="Courier New" w:cs="Courier New" w:hint="default"/>
      </w:rPr>
    </w:lvl>
    <w:lvl w:ilvl="5" w:tplc="E6E2F564">
      <w:start w:val="1"/>
      <w:numFmt w:val="bullet"/>
      <w:lvlText w:val=""/>
      <w:lvlJc w:val="left"/>
      <w:pPr>
        <w:ind w:left="5389" w:hanging="360"/>
      </w:pPr>
      <w:rPr>
        <w:rFonts w:ascii="Wingdings" w:hAnsi="Wingdings" w:hint="default"/>
      </w:rPr>
    </w:lvl>
    <w:lvl w:ilvl="6" w:tplc="B2889656">
      <w:start w:val="1"/>
      <w:numFmt w:val="bullet"/>
      <w:lvlText w:val=""/>
      <w:lvlJc w:val="left"/>
      <w:pPr>
        <w:ind w:left="6109" w:hanging="360"/>
      </w:pPr>
      <w:rPr>
        <w:rFonts w:ascii="Symbol" w:hAnsi="Symbol" w:hint="default"/>
      </w:rPr>
    </w:lvl>
    <w:lvl w:ilvl="7" w:tplc="CFE2A5DA">
      <w:start w:val="1"/>
      <w:numFmt w:val="bullet"/>
      <w:lvlText w:val="o"/>
      <w:lvlJc w:val="left"/>
      <w:pPr>
        <w:ind w:left="6829" w:hanging="360"/>
      </w:pPr>
      <w:rPr>
        <w:rFonts w:ascii="Courier New" w:hAnsi="Courier New" w:cs="Courier New" w:hint="default"/>
      </w:rPr>
    </w:lvl>
    <w:lvl w:ilvl="8" w:tplc="12046C70">
      <w:start w:val="1"/>
      <w:numFmt w:val="bullet"/>
      <w:lvlText w:val=""/>
      <w:lvlJc w:val="left"/>
      <w:pPr>
        <w:ind w:left="7549" w:hanging="360"/>
      </w:pPr>
      <w:rPr>
        <w:rFonts w:ascii="Wingdings" w:hAnsi="Wingdings" w:hint="default"/>
      </w:rPr>
    </w:lvl>
  </w:abstractNum>
  <w:abstractNum w:abstractNumId="22" w15:restartNumberingAfterBreak="0">
    <w:nsid w:val="3D663868"/>
    <w:multiLevelType w:val="hybridMultilevel"/>
    <w:tmpl w:val="35C4079A"/>
    <w:lvl w:ilvl="0" w:tplc="12C4415E">
      <w:start w:val="1"/>
      <w:numFmt w:val="bullet"/>
      <w:pStyle w:val="ListaBlack"/>
      <w:lvlText w:val=""/>
      <w:lvlJc w:val="left"/>
      <w:pPr>
        <w:ind w:left="1287" w:hanging="360"/>
      </w:pPr>
      <w:rPr>
        <w:rFonts w:ascii="Symbol" w:hAnsi="Symbol" w:hint="default"/>
      </w:rPr>
    </w:lvl>
    <w:lvl w:ilvl="1" w:tplc="04C2EEC6">
      <w:start w:val="1"/>
      <w:numFmt w:val="bullet"/>
      <w:lvlText w:val=""/>
      <w:lvlJc w:val="left"/>
      <w:pPr>
        <w:ind w:left="2007" w:hanging="360"/>
      </w:pPr>
      <w:rPr>
        <w:rFonts w:ascii="Wingdings" w:hAnsi="Wingdings" w:hint="default"/>
      </w:rPr>
    </w:lvl>
    <w:lvl w:ilvl="2" w:tplc="E82EDD92">
      <w:start w:val="1"/>
      <w:numFmt w:val="bullet"/>
      <w:lvlText w:val=""/>
      <w:lvlJc w:val="left"/>
      <w:pPr>
        <w:ind w:left="2727" w:hanging="360"/>
      </w:pPr>
      <w:rPr>
        <w:rFonts w:ascii="Wingdings" w:hAnsi="Wingdings" w:hint="default"/>
      </w:rPr>
    </w:lvl>
    <w:lvl w:ilvl="3" w:tplc="AB14BCEC">
      <w:start w:val="1"/>
      <w:numFmt w:val="bullet"/>
      <w:lvlText w:val=""/>
      <w:lvlJc w:val="left"/>
      <w:pPr>
        <w:ind w:left="3447" w:hanging="360"/>
      </w:pPr>
      <w:rPr>
        <w:rFonts w:ascii="Symbol" w:hAnsi="Symbol" w:hint="default"/>
      </w:rPr>
    </w:lvl>
    <w:lvl w:ilvl="4" w:tplc="2DA0CBC8">
      <w:start w:val="1"/>
      <w:numFmt w:val="bullet"/>
      <w:lvlText w:val="o"/>
      <w:lvlJc w:val="left"/>
      <w:pPr>
        <w:ind w:left="4167" w:hanging="360"/>
      </w:pPr>
      <w:rPr>
        <w:rFonts w:ascii="Courier New" w:hAnsi="Courier New" w:cs="Courier New" w:hint="default"/>
      </w:rPr>
    </w:lvl>
    <w:lvl w:ilvl="5" w:tplc="3AE01C86">
      <w:start w:val="1"/>
      <w:numFmt w:val="bullet"/>
      <w:lvlText w:val=""/>
      <w:lvlJc w:val="left"/>
      <w:pPr>
        <w:ind w:left="4887" w:hanging="360"/>
      </w:pPr>
      <w:rPr>
        <w:rFonts w:ascii="Wingdings" w:hAnsi="Wingdings" w:hint="default"/>
      </w:rPr>
    </w:lvl>
    <w:lvl w:ilvl="6" w:tplc="84926FB2">
      <w:start w:val="1"/>
      <w:numFmt w:val="bullet"/>
      <w:lvlText w:val=""/>
      <w:lvlJc w:val="left"/>
      <w:pPr>
        <w:ind w:left="5607" w:hanging="360"/>
      </w:pPr>
      <w:rPr>
        <w:rFonts w:ascii="Symbol" w:hAnsi="Symbol" w:hint="default"/>
      </w:rPr>
    </w:lvl>
    <w:lvl w:ilvl="7" w:tplc="89B2DCA0">
      <w:start w:val="1"/>
      <w:numFmt w:val="bullet"/>
      <w:lvlText w:val="o"/>
      <w:lvlJc w:val="left"/>
      <w:pPr>
        <w:ind w:left="6327" w:hanging="360"/>
      </w:pPr>
      <w:rPr>
        <w:rFonts w:ascii="Courier New" w:hAnsi="Courier New" w:cs="Courier New" w:hint="default"/>
      </w:rPr>
    </w:lvl>
    <w:lvl w:ilvl="8" w:tplc="63A65420">
      <w:start w:val="1"/>
      <w:numFmt w:val="bullet"/>
      <w:lvlText w:val=""/>
      <w:lvlJc w:val="left"/>
      <w:pPr>
        <w:ind w:left="7047" w:hanging="360"/>
      </w:pPr>
      <w:rPr>
        <w:rFonts w:ascii="Wingdings" w:hAnsi="Wingdings" w:hint="default"/>
      </w:rPr>
    </w:lvl>
  </w:abstractNum>
  <w:abstractNum w:abstractNumId="23" w15:restartNumberingAfterBreak="0">
    <w:nsid w:val="3DA80E0E"/>
    <w:multiLevelType w:val="hybridMultilevel"/>
    <w:tmpl w:val="BE02EFC0"/>
    <w:lvl w:ilvl="0" w:tplc="44445ACE">
      <w:start w:val="1"/>
      <w:numFmt w:val="decimal"/>
      <w:lvlText w:val="%1."/>
      <w:lvlJc w:val="left"/>
      <w:pPr>
        <w:ind w:left="720" w:hanging="360"/>
      </w:pPr>
      <w:rPr>
        <w:rFonts w:hint="default"/>
      </w:rPr>
    </w:lvl>
    <w:lvl w:ilvl="1" w:tplc="E8ACA480">
      <w:start w:val="1"/>
      <w:numFmt w:val="lowerLetter"/>
      <w:lvlText w:val="%2."/>
      <w:lvlJc w:val="left"/>
      <w:pPr>
        <w:ind w:left="1440" w:hanging="360"/>
      </w:pPr>
    </w:lvl>
    <w:lvl w:ilvl="2" w:tplc="43F8D3D2">
      <w:start w:val="1"/>
      <w:numFmt w:val="lowerRoman"/>
      <w:lvlText w:val="%3."/>
      <w:lvlJc w:val="right"/>
      <w:pPr>
        <w:ind w:left="2160" w:hanging="180"/>
      </w:pPr>
    </w:lvl>
    <w:lvl w:ilvl="3" w:tplc="B882D312">
      <w:start w:val="1"/>
      <w:numFmt w:val="decimal"/>
      <w:lvlText w:val="%4."/>
      <w:lvlJc w:val="left"/>
      <w:pPr>
        <w:ind w:left="2880" w:hanging="360"/>
      </w:pPr>
    </w:lvl>
    <w:lvl w:ilvl="4" w:tplc="DC74FE38">
      <w:start w:val="1"/>
      <w:numFmt w:val="lowerLetter"/>
      <w:lvlText w:val="%5."/>
      <w:lvlJc w:val="left"/>
      <w:pPr>
        <w:ind w:left="3600" w:hanging="360"/>
      </w:pPr>
    </w:lvl>
    <w:lvl w:ilvl="5" w:tplc="4A8AE3EA">
      <w:start w:val="1"/>
      <w:numFmt w:val="lowerRoman"/>
      <w:lvlText w:val="%6."/>
      <w:lvlJc w:val="right"/>
      <w:pPr>
        <w:ind w:left="4320" w:hanging="180"/>
      </w:pPr>
    </w:lvl>
    <w:lvl w:ilvl="6" w:tplc="0562D978">
      <w:start w:val="1"/>
      <w:numFmt w:val="decimal"/>
      <w:lvlText w:val="%7."/>
      <w:lvlJc w:val="left"/>
      <w:pPr>
        <w:ind w:left="5040" w:hanging="360"/>
      </w:pPr>
    </w:lvl>
    <w:lvl w:ilvl="7" w:tplc="8930791C">
      <w:start w:val="1"/>
      <w:numFmt w:val="lowerLetter"/>
      <w:lvlText w:val="%8."/>
      <w:lvlJc w:val="left"/>
      <w:pPr>
        <w:ind w:left="5760" w:hanging="360"/>
      </w:pPr>
    </w:lvl>
    <w:lvl w:ilvl="8" w:tplc="C1707270">
      <w:start w:val="1"/>
      <w:numFmt w:val="lowerRoman"/>
      <w:lvlText w:val="%9."/>
      <w:lvlJc w:val="right"/>
      <w:pPr>
        <w:ind w:left="6480" w:hanging="180"/>
      </w:pPr>
    </w:lvl>
  </w:abstractNum>
  <w:abstractNum w:abstractNumId="24" w15:restartNumberingAfterBreak="0">
    <w:nsid w:val="44524326"/>
    <w:multiLevelType w:val="hybridMultilevel"/>
    <w:tmpl w:val="99582CA4"/>
    <w:lvl w:ilvl="0" w:tplc="04CA1FA6">
      <w:start w:val="1"/>
      <w:numFmt w:val="decimal"/>
      <w:lvlText w:val="%1."/>
      <w:lvlJc w:val="left"/>
      <w:pPr>
        <w:ind w:left="1068" w:hanging="708"/>
      </w:pPr>
      <w:rPr>
        <w:rFonts w:hint="default"/>
      </w:rPr>
    </w:lvl>
    <w:lvl w:ilvl="1" w:tplc="A17456E8">
      <w:start w:val="1"/>
      <w:numFmt w:val="lowerLetter"/>
      <w:lvlText w:val="%2."/>
      <w:lvlJc w:val="left"/>
      <w:pPr>
        <w:ind w:left="1440" w:hanging="360"/>
      </w:pPr>
    </w:lvl>
    <w:lvl w:ilvl="2" w:tplc="79566768">
      <w:start w:val="1"/>
      <w:numFmt w:val="lowerRoman"/>
      <w:lvlText w:val="%3."/>
      <w:lvlJc w:val="right"/>
      <w:pPr>
        <w:ind w:left="2160" w:hanging="180"/>
      </w:pPr>
    </w:lvl>
    <w:lvl w:ilvl="3" w:tplc="9B5208F4">
      <w:start w:val="1"/>
      <w:numFmt w:val="decimal"/>
      <w:lvlText w:val="%4."/>
      <w:lvlJc w:val="left"/>
      <w:pPr>
        <w:ind w:left="2880" w:hanging="360"/>
      </w:pPr>
    </w:lvl>
    <w:lvl w:ilvl="4" w:tplc="C4AC7F02">
      <w:start w:val="1"/>
      <w:numFmt w:val="lowerLetter"/>
      <w:lvlText w:val="%5."/>
      <w:lvlJc w:val="left"/>
      <w:pPr>
        <w:ind w:left="3600" w:hanging="360"/>
      </w:pPr>
    </w:lvl>
    <w:lvl w:ilvl="5" w:tplc="FA94A270">
      <w:start w:val="1"/>
      <w:numFmt w:val="lowerRoman"/>
      <w:lvlText w:val="%6."/>
      <w:lvlJc w:val="right"/>
      <w:pPr>
        <w:ind w:left="4320" w:hanging="180"/>
      </w:pPr>
    </w:lvl>
    <w:lvl w:ilvl="6" w:tplc="47E47556">
      <w:start w:val="1"/>
      <w:numFmt w:val="decimal"/>
      <w:lvlText w:val="%7."/>
      <w:lvlJc w:val="left"/>
      <w:pPr>
        <w:ind w:left="5040" w:hanging="360"/>
      </w:pPr>
    </w:lvl>
    <w:lvl w:ilvl="7" w:tplc="ED5A389E">
      <w:start w:val="1"/>
      <w:numFmt w:val="lowerLetter"/>
      <w:lvlText w:val="%8."/>
      <w:lvlJc w:val="left"/>
      <w:pPr>
        <w:ind w:left="5760" w:hanging="360"/>
      </w:pPr>
    </w:lvl>
    <w:lvl w:ilvl="8" w:tplc="72522C50">
      <w:start w:val="1"/>
      <w:numFmt w:val="lowerRoman"/>
      <w:lvlText w:val="%9."/>
      <w:lvlJc w:val="right"/>
      <w:pPr>
        <w:ind w:left="6480" w:hanging="180"/>
      </w:pPr>
    </w:lvl>
  </w:abstractNum>
  <w:abstractNum w:abstractNumId="25" w15:restartNumberingAfterBreak="0">
    <w:nsid w:val="4767051D"/>
    <w:multiLevelType w:val="multilevel"/>
    <w:tmpl w:val="D52A2A5A"/>
    <w:lvl w:ilvl="0">
      <w:start w:val="2"/>
      <w:numFmt w:val="decimal"/>
      <w:lvlText w:val="%1."/>
      <w:lvlJc w:val="left"/>
      <w:pPr>
        <w:ind w:left="770" w:hanging="770"/>
      </w:pPr>
      <w:rPr>
        <w:rFonts w:hint="default"/>
      </w:rPr>
    </w:lvl>
    <w:lvl w:ilvl="1">
      <w:start w:val="10"/>
      <w:numFmt w:val="decimal"/>
      <w:lvlText w:val="%1.%2."/>
      <w:lvlJc w:val="left"/>
      <w:pPr>
        <w:ind w:left="770" w:hanging="770"/>
      </w:pPr>
      <w:rPr>
        <w:rFonts w:hint="default"/>
      </w:rPr>
    </w:lvl>
    <w:lvl w:ilvl="2">
      <w:start w:val="2"/>
      <w:numFmt w:val="decimal"/>
      <w:lvlText w:val="%1.%2.%3."/>
      <w:lvlJc w:val="left"/>
      <w:pPr>
        <w:ind w:left="770" w:hanging="77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492A17D9"/>
    <w:multiLevelType w:val="hybridMultilevel"/>
    <w:tmpl w:val="CAA829BC"/>
    <w:lvl w:ilvl="0" w:tplc="42DEA3B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49980003"/>
    <w:multiLevelType w:val="multilevel"/>
    <w:tmpl w:val="27A426C6"/>
    <w:lvl w:ilvl="0">
      <w:start w:val="1"/>
      <w:numFmt w:val="decimal"/>
      <w:lvlText w:val="%1."/>
      <w:lvlJc w:val="left"/>
      <w:pPr>
        <w:ind w:left="928" w:hanging="360"/>
      </w:pPr>
      <w:rPr>
        <w:b/>
        <w:i w:val="0"/>
        <w:sz w:val="32"/>
        <w:szCs w:val="32"/>
      </w:rPr>
    </w:lvl>
    <w:lvl w:ilvl="1">
      <w:start w:val="1"/>
      <w:numFmt w:val="decimal"/>
      <w:lvlText w:val="%1.%2."/>
      <w:lvlJc w:val="left"/>
      <w:pPr>
        <w:ind w:left="502" w:hanging="360"/>
      </w:pPr>
      <w:rPr>
        <w:rFonts w:ascii="Times New Roman" w:eastAsia="Times New Roman" w:hAnsi="Times New Roman" w:cs="Times New Roman"/>
        <w:b/>
        <w:i/>
        <w:color w:val="000000"/>
        <w:sz w:val="28"/>
        <w:szCs w:val="28"/>
      </w:rPr>
    </w:lvl>
    <w:lvl w:ilvl="2">
      <w:start w:val="1"/>
      <w:numFmt w:val="bullet"/>
      <w:lvlText w:val="●"/>
      <w:lvlJc w:val="left"/>
      <w:pPr>
        <w:ind w:left="1800" w:hanging="720"/>
      </w:pPr>
      <w:rPr>
        <w:rFonts w:ascii="Noto Sans Symbols" w:eastAsia="Noto Sans Symbols" w:hAnsi="Noto Sans Symbols" w:cs="Noto Sans Symbols"/>
      </w:rPr>
    </w:lvl>
    <w:lvl w:ilvl="3">
      <w:start w:val="1"/>
      <w:numFmt w:val="decimal"/>
      <w:lvlText w:val="%1.%2.●.%4."/>
      <w:lvlJc w:val="left"/>
      <w:pPr>
        <w:ind w:left="2160" w:hanging="720"/>
      </w:pPr>
    </w:lvl>
    <w:lvl w:ilvl="4">
      <w:start w:val="1"/>
      <w:numFmt w:val="decimal"/>
      <w:lvlText w:val="%1.%2.●.%4.%5."/>
      <w:lvlJc w:val="left"/>
      <w:pPr>
        <w:ind w:left="2880" w:hanging="1080"/>
      </w:pPr>
    </w:lvl>
    <w:lvl w:ilvl="5">
      <w:start w:val="1"/>
      <w:numFmt w:val="decimal"/>
      <w:lvlText w:val="%1.%2.●.%4.%5.%6."/>
      <w:lvlJc w:val="left"/>
      <w:pPr>
        <w:ind w:left="3240" w:hanging="1080"/>
      </w:pPr>
    </w:lvl>
    <w:lvl w:ilvl="6">
      <w:start w:val="1"/>
      <w:numFmt w:val="decimal"/>
      <w:lvlText w:val="%1.%2.●.%4.%5.%6.%7."/>
      <w:lvlJc w:val="left"/>
      <w:pPr>
        <w:ind w:left="3960" w:hanging="1440"/>
      </w:pPr>
    </w:lvl>
    <w:lvl w:ilvl="7">
      <w:start w:val="1"/>
      <w:numFmt w:val="decimal"/>
      <w:lvlText w:val="%1.%2.●.%4.%5.%6.%7.%8."/>
      <w:lvlJc w:val="left"/>
      <w:pPr>
        <w:ind w:left="4320" w:hanging="1440"/>
      </w:pPr>
    </w:lvl>
    <w:lvl w:ilvl="8">
      <w:start w:val="1"/>
      <w:numFmt w:val="decimal"/>
      <w:lvlText w:val="%1.%2.●.%4.%5.%6.%7.%8.%9."/>
      <w:lvlJc w:val="left"/>
      <w:pPr>
        <w:ind w:left="5040" w:hanging="1800"/>
      </w:pPr>
    </w:lvl>
  </w:abstractNum>
  <w:abstractNum w:abstractNumId="28" w15:restartNumberingAfterBreak="0">
    <w:nsid w:val="4A81037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BD97E3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0C54ABD"/>
    <w:multiLevelType w:val="hybridMultilevel"/>
    <w:tmpl w:val="CD1E791E"/>
    <w:lvl w:ilvl="0" w:tplc="E9645376">
      <w:start w:val="1"/>
      <w:numFmt w:val="bullet"/>
      <w:pStyle w:val="bullet"/>
      <w:lvlText w:val=""/>
      <w:lvlJc w:val="left"/>
      <w:pPr>
        <w:tabs>
          <w:tab w:val="num" w:pos="360"/>
        </w:tabs>
        <w:ind w:left="360" w:hanging="360"/>
      </w:pPr>
      <w:rPr>
        <w:rFonts w:ascii="Symbol" w:hAnsi="Symbol" w:hint="default"/>
      </w:rPr>
    </w:lvl>
    <w:lvl w:ilvl="1" w:tplc="601A1D9E">
      <w:start w:val="1"/>
      <w:numFmt w:val="bullet"/>
      <w:lvlText w:val="o"/>
      <w:lvlJc w:val="left"/>
      <w:pPr>
        <w:tabs>
          <w:tab w:val="num" w:pos="1440"/>
        </w:tabs>
        <w:ind w:left="1440" w:hanging="360"/>
      </w:pPr>
      <w:rPr>
        <w:rFonts w:ascii="Courier New" w:hAnsi="Courier New" w:hint="default"/>
      </w:rPr>
    </w:lvl>
    <w:lvl w:ilvl="2" w:tplc="C11A738C">
      <w:start w:val="1"/>
      <w:numFmt w:val="bullet"/>
      <w:lvlText w:val=""/>
      <w:lvlJc w:val="left"/>
      <w:pPr>
        <w:tabs>
          <w:tab w:val="num" w:pos="2160"/>
        </w:tabs>
        <w:ind w:left="2160" w:hanging="360"/>
      </w:pPr>
      <w:rPr>
        <w:rFonts w:ascii="Wingdings" w:hAnsi="Wingdings" w:hint="default"/>
      </w:rPr>
    </w:lvl>
    <w:lvl w:ilvl="3" w:tplc="3024321A">
      <w:start w:val="1"/>
      <w:numFmt w:val="bullet"/>
      <w:lvlText w:val=""/>
      <w:lvlJc w:val="left"/>
      <w:pPr>
        <w:tabs>
          <w:tab w:val="num" w:pos="2880"/>
        </w:tabs>
        <w:ind w:left="2880" w:hanging="360"/>
      </w:pPr>
      <w:rPr>
        <w:rFonts w:ascii="Symbol" w:hAnsi="Symbol" w:hint="default"/>
      </w:rPr>
    </w:lvl>
    <w:lvl w:ilvl="4" w:tplc="9A4E4590">
      <w:start w:val="1"/>
      <w:numFmt w:val="bullet"/>
      <w:lvlText w:val="o"/>
      <w:lvlJc w:val="left"/>
      <w:pPr>
        <w:tabs>
          <w:tab w:val="num" w:pos="3600"/>
        </w:tabs>
        <w:ind w:left="3600" w:hanging="360"/>
      </w:pPr>
      <w:rPr>
        <w:rFonts w:ascii="Courier New" w:hAnsi="Courier New" w:hint="default"/>
      </w:rPr>
    </w:lvl>
    <w:lvl w:ilvl="5" w:tplc="0848FD6C">
      <w:start w:val="1"/>
      <w:numFmt w:val="bullet"/>
      <w:lvlText w:val=""/>
      <w:lvlJc w:val="left"/>
      <w:pPr>
        <w:tabs>
          <w:tab w:val="num" w:pos="4320"/>
        </w:tabs>
        <w:ind w:left="4320" w:hanging="360"/>
      </w:pPr>
      <w:rPr>
        <w:rFonts w:ascii="Wingdings" w:hAnsi="Wingdings" w:hint="default"/>
      </w:rPr>
    </w:lvl>
    <w:lvl w:ilvl="6" w:tplc="ADE47C70">
      <w:start w:val="1"/>
      <w:numFmt w:val="bullet"/>
      <w:lvlText w:val=""/>
      <w:lvlJc w:val="left"/>
      <w:pPr>
        <w:tabs>
          <w:tab w:val="num" w:pos="5040"/>
        </w:tabs>
        <w:ind w:left="5040" w:hanging="360"/>
      </w:pPr>
      <w:rPr>
        <w:rFonts w:ascii="Symbol" w:hAnsi="Symbol" w:hint="default"/>
      </w:rPr>
    </w:lvl>
    <w:lvl w:ilvl="7" w:tplc="41E43590">
      <w:start w:val="1"/>
      <w:numFmt w:val="bullet"/>
      <w:lvlText w:val="o"/>
      <w:lvlJc w:val="left"/>
      <w:pPr>
        <w:tabs>
          <w:tab w:val="num" w:pos="5760"/>
        </w:tabs>
        <w:ind w:left="5760" w:hanging="360"/>
      </w:pPr>
      <w:rPr>
        <w:rFonts w:ascii="Courier New" w:hAnsi="Courier New" w:hint="default"/>
      </w:rPr>
    </w:lvl>
    <w:lvl w:ilvl="8" w:tplc="21C4CF7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B22C6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5F443F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4B6C8A"/>
    <w:multiLevelType w:val="hybridMultilevel"/>
    <w:tmpl w:val="5330E3BA"/>
    <w:lvl w:ilvl="0" w:tplc="F1E800CA">
      <w:start w:val="1"/>
      <w:numFmt w:val="bullet"/>
      <w:lvlText w:val=""/>
      <w:lvlJc w:val="left"/>
      <w:pPr>
        <w:ind w:left="720" w:hanging="360"/>
      </w:pPr>
      <w:rPr>
        <w:rFonts w:ascii="Symbol" w:hAnsi="Symbol" w:hint="default"/>
      </w:rPr>
    </w:lvl>
    <w:lvl w:ilvl="1" w:tplc="A672CDA2">
      <w:start w:val="1"/>
      <w:numFmt w:val="bullet"/>
      <w:lvlText w:val="o"/>
      <w:lvlJc w:val="left"/>
      <w:pPr>
        <w:ind w:left="1440" w:hanging="360"/>
      </w:pPr>
      <w:rPr>
        <w:rFonts w:ascii="Courier New" w:hAnsi="Courier New" w:cs="Courier New" w:hint="default"/>
      </w:rPr>
    </w:lvl>
    <w:lvl w:ilvl="2" w:tplc="77C40A8A">
      <w:start w:val="1"/>
      <w:numFmt w:val="bullet"/>
      <w:lvlText w:val=""/>
      <w:lvlJc w:val="left"/>
      <w:pPr>
        <w:ind w:left="2160" w:hanging="360"/>
      </w:pPr>
      <w:rPr>
        <w:rFonts w:ascii="Wingdings" w:hAnsi="Wingdings" w:hint="default"/>
      </w:rPr>
    </w:lvl>
    <w:lvl w:ilvl="3" w:tplc="A60A600A">
      <w:start w:val="1"/>
      <w:numFmt w:val="bullet"/>
      <w:lvlText w:val=""/>
      <w:lvlJc w:val="left"/>
      <w:pPr>
        <w:ind w:left="2880" w:hanging="360"/>
      </w:pPr>
      <w:rPr>
        <w:rFonts w:ascii="Symbol" w:hAnsi="Symbol" w:hint="default"/>
      </w:rPr>
    </w:lvl>
    <w:lvl w:ilvl="4" w:tplc="E32A8726">
      <w:start w:val="1"/>
      <w:numFmt w:val="bullet"/>
      <w:lvlText w:val="o"/>
      <w:lvlJc w:val="left"/>
      <w:pPr>
        <w:ind w:left="3600" w:hanging="360"/>
      </w:pPr>
      <w:rPr>
        <w:rFonts w:ascii="Courier New" w:hAnsi="Courier New" w:cs="Courier New" w:hint="default"/>
      </w:rPr>
    </w:lvl>
    <w:lvl w:ilvl="5" w:tplc="3122474E">
      <w:start w:val="1"/>
      <w:numFmt w:val="bullet"/>
      <w:lvlText w:val=""/>
      <w:lvlJc w:val="left"/>
      <w:pPr>
        <w:ind w:left="4320" w:hanging="360"/>
      </w:pPr>
      <w:rPr>
        <w:rFonts w:ascii="Wingdings" w:hAnsi="Wingdings" w:hint="default"/>
      </w:rPr>
    </w:lvl>
    <w:lvl w:ilvl="6" w:tplc="DD70CCFC">
      <w:start w:val="1"/>
      <w:numFmt w:val="bullet"/>
      <w:lvlText w:val=""/>
      <w:lvlJc w:val="left"/>
      <w:pPr>
        <w:ind w:left="5040" w:hanging="360"/>
      </w:pPr>
      <w:rPr>
        <w:rFonts w:ascii="Symbol" w:hAnsi="Symbol" w:hint="default"/>
      </w:rPr>
    </w:lvl>
    <w:lvl w:ilvl="7" w:tplc="67082D38">
      <w:start w:val="1"/>
      <w:numFmt w:val="bullet"/>
      <w:lvlText w:val="o"/>
      <w:lvlJc w:val="left"/>
      <w:pPr>
        <w:ind w:left="5760" w:hanging="360"/>
      </w:pPr>
      <w:rPr>
        <w:rFonts w:ascii="Courier New" w:hAnsi="Courier New" w:cs="Courier New" w:hint="default"/>
      </w:rPr>
    </w:lvl>
    <w:lvl w:ilvl="8" w:tplc="39780EC0">
      <w:start w:val="1"/>
      <w:numFmt w:val="bullet"/>
      <w:lvlText w:val=""/>
      <w:lvlJc w:val="left"/>
      <w:pPr>
        <w:ind w:left="6480" w:hanging="360"/>
      </w:pPr>
      <w:rPr>
        <w:rFonts w:ascii="Wingdings" w:hAnsi="Wingdings" w:hint="default"/>
      </w:rPr>
    </w:lvl>
  </w:abstractNum>
  <w:abstractNum w:abstractNumId="34" w15:restartNumberingAfterBreak="0">
    <w:nsid w:val="59D05030"/>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A0D6543"/>
    <w:multiLevelType w:val="multilevel"/>
    <w:tmpl w:val="2A902B94"/>
    <w:lvl w:ilvl="0">
      <w:start w:val="2"/>
      <w:numFmt w:val="decimal"/>
      <w:lvlText w:val="%1"/>
      <w:lvlJc w:val="left"/>
      <w:pPr>
        <w:ind w:left="700" w:hanging="700"/>
      </w:pPr>
      <w:rPr>
        <w:rFonts w:hint="default"/>
        <w:b w:val="0"/>
        <w:i/>
      </w:rPr>
    </w:lvl>
    <w:lvl w:ilvl="1">
      <w:start w:val="10"/>
      <w:numFmt w:val="decimal"/>
      <w:lvlText w:val="%1.%2"/>
      <w:lvlJc w:val="left"/>
      <w:pPr>
        <w:ind w:left="700" w:hanging="700"/>
      </w:pPr>
      <w:rPr>
        <w:rFonts w:hint="default"/>
        <w:b w:val="0"/>
        <w:i/>
      </w:rPr>
    </w:lvl>
    <w:lvl w:ilvl="2">
      <w:start w:val="1"/>
      <w:numFmt w:val="decimal"/>
      <w:lvlText w:val="%1.%2.%3"/>
      <w:lvlJc w:val="left"/>
      <w:pPr>
        <w:ind w:left="720" w:hanging="720"/>
      </w:pPr>
      <w:rPr>
        <w:rFonts w:hint="default"/>
        <w:b w:val="0"/>
        <w:i/>
      </w:rPr>
    </w:lvl>
    <w:lvl w:ilvl="3">
      <w:start w:val="1"/>
      <w:numFmt w:val="decimal"/>
      <w:lvlText w:val="%1.%2.%3.%4"/>
      <w:lvlJc w:val="left"/>
      <w:pPr>
        <w:ind w:left="1080" w:hanging="1080"/>
      </w:pPr>
      <w:rPr>
        <w:rFonts w:hint="default"/>
        <w:b w:val="0"/>
        <w:i/>
      </w:rPr>
    </w:lvl>
    <w:lvl w:ilvl="4">
      <w:start w:val="1"/>
      <w:numFmt w:val="decimal"/>
      <w:lvlText w:val="%1.%2.%3.%4.%5"/>
      <w:lvlJc w:val="left"/>
      <w:pPr>
        <w:ind w:left="1080" w:hanging="1080"/>
      </w:pPr>
      <w:rPr>
        <w:rFonts w:hint="default"/>
        <w:b w:val="0"/>
        <w:i/>
      </w:rPr>
    </w:lvl>
    <w:lvl w:ilvl="5">
      <w:start w:val="1"/>
      <w:numFmt w:val="decimal"/>
      <w:lvlText w:val="%1.%2.%3.%4.%5.%6"/>
      <w:lvlJc w:val="left"/>
      <w:pPr>
        <w:ind w:left="1440" w:hanging="1440"/>
      </w:pPr>
      <w:rPr>
        <w:rFonts w:hint="default"/>
        <w:b w:val="0"/>
        <w:i/>
      </w:rPr>
    </w:lvl>
    <w:lvl w:ilvl="6">
      <w:start w:val="1"/>
      <w:numFmt w:val="decimal"/>
      <w:lvlText w:val="%1.%2.%3.%4.%5.%6.%7"/>
      <w:lvlJc w:val="left"/>
      <w:pPr>
        <w:ind w:left="1440" w:hanging="1440"/>
      </w:pPr>
      <w:rPr>
        <w:rFonts w:hint="default"/>
        <w:b w:val="0"/>
        <w:i/>
      </w:rPr>
    </w:lvl>
    <w:lvl w:ilvl="7">
      <w:start w:val="1"/>
      <w:numFmt w:val="decimal"/>
      <w:lvlText w:val="%1.%2.%3.%4.%5.%6.%7.%8"/>
      <w:lvlJc w:val="left"/>
      <w:pPr>
        <w:ind w:left="1800" w:hanging="1800"/>
      </w:pPr>
      <w:rPr>
        <w:rFonts w:hint="default"/>
        <w:b w:val="0"/>
        <w:i/>
      </w:rPr>
    </w:lvl>
    <w:lvl w:ilvl="8">
      <w:start w:val="1"/>
      <w:numFmt w:val="decimal"/>
      <w:lvlText w:val="%1.%2.%3.%4.%5.%6.%7.%8.%9"/>
      <w:lvlJc w:val="left"/>
      <w:pPr>
        <w:ind w:left="2160" w:hanging="2160"/>
      </w:pPr>
      <w:rPr>
        <w:rFonts w:hint="default"/>
        <w:b w:val="0"/>
        <w:i/>
      </w:rPr>
    </w:lvl>
  </w:abstractNum>
  <w:abstractNum w:abstractNumId="36" w15:restartNumberingAfterBreak="0">
    <w:nsid w:val="60AF5F0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3CD69FF"/>
    <w:multiLevelType w:val="hybridMultilevel"/>
    <w:tmpl w:val="37E0EFF0"/>
    <w:lvl w:ilvl="0" w:tplc="5680E452">
      <w:start w:val="1"/>
      <w:numFmt w:val="bullet"/>
      <w:lvlText w:val="●"/>
      <w:lvlJc w:val="left"/>
      <w:pPr>
        <w:ind w:left="720" w:hanging="360"/>
      </w:pPr>
      <w:rPr>
        <w:u w:val="none"/>
      </w:rPr>
    </w:lvl>
    <w:lvl w:ilvl="1" w:tplc="AC32811A">
      <w:start w:val="1"/>
      <w:numFmt w:val="bullet"/>
      <w:lvlText w:val="○"/>
      <w:lvlJc w:val="left"/>
      <w:pPr>
        <w:ind w:left="1440" w:hanging="360"/>
      </w:pPr>
      <w:rPr>
        <w:u w:val="none"/>
      </w:rPr>
    </w:lvl>
    <w:lvl w:ilvl="2" w:tplc="44DE7D2E">
      <w:start w:val="1"/>
      <w:numFmt w:val="bullet"/>
      <w:lvlText w:val="■"/>
      <w:lvlJc w:val="left"/>
      <w:pPr>
        <w:ind w:left="2160" w:hanging="360"/>
      </w:pPr>
      <w:rPr>
        <w:u w:val="none"/>
      </w:rPr>
    </w:lvl>
    <w:lvl w:ilvl="3" w:tplc="E1CE1D3A">
      <w:start w:val="1"/>
      <w:numFmt w:val="bullet"/>
      <w:lvlText w:val="●"/>
      <w:lvlJc w:val="left"/>
      <w:pPr>
        <w:ind w:left="2880" w:hanging="360"/>
      </w:pPr>
      <w:rPr>
        <w:u w:val="none"/>
      </w:rPr>
    </w:lvl>
    <w:lvl w:ilvl="4" w:tplc="B0F415CA">
      <w:start w:val="1"/>
      <w:numFmt w:val="bullet"/>
      <w:lvlText w:val="○"/>
      <w:lvlJc w:val="left"/>
      <w:pPr>
        <w:ind w:left="3600" w:hanging="360"/>
      </w:pPr>
      <w:rPr>
        <w:u w:val="none"/>
      </w:rPr>
    </w:lvl>
    <w:lvl w:ilvl="5" w:tplc="447E0F4A">
      <w:start w:val="1"/>
      <w:numFmt w:val="bullet"/>
      <w:lvlText w:val="■"/>
      <w:lvlJc w:val="left"/>
      <w:pPr>
        <w:ind w:left="4320" w:hanging="360"/>
      </w:pPr>
      <w:rPr>
        <w:u w:val="none"/>
      </w:rPr>
    </w:lvl>
    <w:lvl w:ilvl="6" w:tplc="0E900EF2">
      <w:start w:val="1"/>
      <w:numFmt w:val="bullet"/>
      <w:lvlText w:val="●"/>
      <w:lvlJc w:val="left"/>
      <w:pPr>
        <w:ind w:left="5040" w:hanging="360"/>
      </w:pPr>
      <w:rPr>
        <w:u w:val="none"/>
      </w:rPr>
    </w:lvl>
    <w:lvl w:ilvl="7" w:tplc="DD209588">
      <w:start w:val="1"/>
      <w:numFmt w:val="bullet"/>
      <w:lvlText w:val="○"/>
      <w:lvlJc w:val="left"/>
      <w:pPr>
        <w:ind w:left="5760" w:hanging="360"/>
      </w:pPr>
      <w:rPr>
        <w:u w:val="none"/>
      </w:rPr>
    </w:lvl>
    <w:lvl w:ilvl="8" w:tplc="E7040A10">
      <w:start w:val="1"/>
      <w:numFmt w:val="bullet"/>
      <w:lvlText w:val="■"/>
      <w:lvlJc w:val="left"/>
      <w:pPr>
        <w:ind w:left="6480" w:hanging="360"/>
      </w:pPr>
      <w:rPr>
        <w:u w:val="none"/>
      </w:rPr>
    </w:lvl>
  </w:abstractNum>
  <w:abstractNum w:abstractNumId="38" w15:restartNumberingAfterBreak="0">
    <w:nsid w:val="6C87554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57F5002"/>
    <w:multiLevelType w:val="hybridMultilevel"/>
    <w:tmpl w:val="4D0EAB7A"/>
    <w:lvl w:ilvl="0" w:tplc="F6F80EAA">
      <w:start w:val="1"/>
      <w:numFmt w:val="decimal"/>
      <w:lvlText w:val="%1."/>
      <w:lvlJc w:val="left"/>
      <w:pPr>
        <w:ind w:left="720" w:hanging="360"/>
      </w:pPr>
      <w:rPr>
        <w:rFonts w:hint="default"/>
      </w:rPr>
    </w:lvl>
    <w:lvl w:ilvl="1" w:tplc="FB1E59FC">
      <w:start w:val="1"/>
      <w:numFmt w:val="lowerLetter"/>
      <w:lvlText w:val="%2."/>
      <w:lvlJc w:val="left"/>
      <w:pPr>
        <w:ind w:left="1440" w:hanging="360"/>
      </w:pPr>
    </w:lvl>
    <w:lvl w:ilvl="2" w:tplc="8FC02BA8">
      <w:start w:val="1"/>
      <w:numFmt w:val="lowerRoman"/>
      <w:lvlText w:val="%3."/>
      <w:lvlJc w:val="right"/>
      <w:pPr>
        <w:ind w:left="2160" w:hanging="180"/>
      </w:pPr>
    </w:lvl>
    <w:lvl w:ilvl="3" w:tplc="50D8CE6C">
      <w:start w:val="1"/>
      <w:numFmt w:val="decimal"/>
      <w:lvlText w:val="%4."/>
      <w:lvlJc w:val="left"/>
      <w:pPr>
        <w:ind w:left="2880" w:hanging="360"/>
      </w:pPr>
    </w:lvl>
    <w:lvl w:ilvl="4" w:tplc="AFD4C49C">
      <w:start w:val="1"/>
      <w:numFmt w:val="lowerLetter"/>
      <w:lvlText w:val="%5."/>
      <w:lvlJc w:val="left"/>
      <w:pPr>
        <w:ind w:left="3600" w:hanging="360"/>
      </w:pPr>
    </w:lvl>
    <w:lvl w:ilvl="5" w:tplc="1CECEBC0">
      <w:start w:val="1"/>
      <w:numFmt w:val="lowerRoman"/>
      <w:lvlText w:val="%6."/>
      <w:lvlJc w:val="right"/>
      <w:pPr>
        <w:ind w:left="4320" w:hanging="180"/>
      </w:pPr>
    </w:lvl>
    <w:lvl w:ilvl="6" w:tplc="D08AE8E4">
      <w:start w:val="1"/>
      <w:numFmt w:val="decimal"/>
      <w:lvlText w:val="%7."/>
      <w:lvlJc w:val="left"/>
      <w:pPr>
        <w:ind w:left="5040" w:hanging="360"/>
      </w:pPr>
    </w:lvl>
    <w:lvl w:ilvl="7" w:tplc="FCF6F87C">
      <w:start w:val="1"/>
      <w:numFmt w:val="lowerLetter"/>
      <w:lvlText w:val="%8."/>
      <w:lvlJc w:val="left"/>
      <w:pPr>
        <w:ind w:left="5760" w:hanging="360"/>
      </w:pPr>
    </w:lvl>
    <w:lvl w:ilvl="8" w:tplc="50E009A8">
      <w:start w:val="1"/>
      <w:numFmt w:val="lowerRoman"/>
      <w:lvlText w:val="%9."/>
      <w:lvlJc w:val="right"/>
      <w:pPr>
        <w:ind w:left="6480" w:hanging="180"/>
      </w:pPr>
    </w:lvl>
  </w:abstractNum>
  <w:abstractNum w:abstractNumId="40" w15:restartNumberingAfterBreak="0">
    <w:nsid w:val="75D24EE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81E6B35"/>
    <w:multiLevelType w:val="hybridMultilevel"/>
    <w:tmpl w:val="E0A0E0F0"/>
    <w:lvl w:ilvl="0" w:tplc="D3E48F80">
      <w:start w:val="1"/>
      <w:numFmt w:val="decimal"/>
      <w:lvlText w:val="%1."/>
      <w:lvlJc w:val="left"/>
      <w:pPr>
        <w:ind w:left="720" w:hanging="360"/>
      </w:pPr>
      <w:rPr>
        <w:b w:val="0"/>
        <w:bCs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995156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F37394"/>
    <w:multiLevelType w:val="hybridMultilevel"/>
    <w:tmpl w:val="8C728F04"/>
    <w:lvl w:ilvl="0" w:tplc="42DEA3B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4" w15:restartNumberingAfterBreak="0">
    <w:nsid w:val="7D794D9A"/>
    <w:multiLevelType w:val="hybridMultilevel"/>
    <w:tmpl w:val="9ADEC246"/>
    <w:lvl w:ilvl="0" w:tplc="B3C4D5A4">
      <w:start w:val="1"/>
      <w:numFmt w:val="bullet"/>
      <w:lvlText w:val="•"/>
      <w:lvlJc w:val="left"/>
      <w:pPr>
        <w:ind w:left="720" w:hanging="360"/>
      </w:pPr>
      <w:rPr>
        <w:rFonts w:ascii="Arial" w:hAnsi="Arial" w:hint="default"/>
      </w:rPr>
    </w:lvl>
    <w:lvl w:ilvl="1" w:tplc="790A029C">
      <w:start w:val="1"/>
      <w:numFmt w:val="bullet"/>
      <w:lvlText w:val="o"/>
      <w:lvlJc w:val="left"/>
      <w:pPr>
        <w:ind w:left="1440" w:hanging="360"/>
      </w:pPr>
      <w:rPr>
        <w:rFonts w:ascii="Courier New" w:hAnsi="Courier New" w:cs="Courier New" w:hint="default"/>
      </w:rPr>
    </w:lvl>
    <w:lvl w:ilvl="2" w:tplc="6FB615EA">
      <w:start w:val="1"/>
      <w:numFmt w:val="bullet"/>
      <w:lvlText w:val=""/>
      <w:lvlJc w:val="left"/>
      <w:pPr>
        <w:ind w:left="2160" w:hanging="360"/>
      </w:pPr>
      <w:rPr>
        <w:rFonts w:ascii="Wingdings" w:hAnsi="Wingdings" w:hint="default"/>
      </w:rPr>
    </w:lvl>
    <w:lvl w:ilvl="3" w:tplc="1E46CBF8">
      <w:start w:val="1"/>
      <w:numFmt w:val="bullet"/>
      <w:lvlText w:val=""/>
      <w:lvlJc w:val="left"/>
      <w:pPr>
        <w:ind w:left="2880" w:hanging="360"/>
      </w:pPr>
      <w:rPr>
        <w:rFonts w:ascii="Symbol" w:hAnsi="Symbol" w:hint="default"/>
      </w:rPr>
    </w:lvl>
    <w:lvl w:ilvl="4" w:tplc="8ACC3A1C">
      <w:start w:val="1"/>
      <w:numFmt w:val="bullet"/>
      <w:lvlText w:val="o"/>
      <w:lvlJc w:val="left"/>
      <w:pPr>
        <w:ind w:left="3600" w:hanging="360"/>
      </w:pPr>
      <w:rPr>
        <w:rFonts w:ascii="Courier New" w:hAnsi="Courier New" w:cs="Courier New" w:hint="default"/>
      </w:rPr>
    </w:lvl>
    <w:lvl w:ilvl="5" w:tplc="AE964ADA">
      <w:start w:val="1"/>
      <w:numFmt w:val="bullet"/>
      <w:lvlText w:val=""/>
      <w:lvlJc w:val="left"/>
      <w:pPr>
        <w:ind w:left="4320" w:hanging="360"/>
      </w:pPr>
      <w:rPr>
        <w:rFonts w:ascii="Wingdings" w:hAnsi="Wingdings" w:hint="default"/>
      </w:rPr>
    </w:lvl>
    <w:lvl w:ilvl="6" w:tplc="03F41DD6">
      <w:start w:val="1"/>
      <w:numFmt w:val="bullet"/>
      <w:lvlText w:val=""/>
      <w:lvlJc w:val="left"/>
      <w:pPr>
        <w:ind w:left="5040" w:hanging="360"/>
      </w:pPr>
      <w:rPr>
        <w:rFonts w:ascii="Symbol" w:hAnsi="Symbol" w:hint="default"/>
      </w:rPr>
    </w:lvl>
    <w:lvl w:ilvl="7" w:tplc="EA72A19E">
      <w:start w:val="1"/>
      <w:numFmt w:val="bullet"/>
      <w:lvlText w:val="o"/>
      <w:lvlJc w:val="left"/>
      <w:pPr>
        <w:ind w:left="5760" w:hanging="360"/>
      </w:pPr>
      <w:rPr>
        <w:rFonts w:ascii="Courier New" w:hAnsi="Courier New" w:cs="Courier New" w:hint="default"/>
      </w:rPr>
    </w:lvl>
    <w:lvl w:ilvl="8" w:tplc="AB3A59FC">
      <w:start w:val="1"/>
      <w:numFmt w:val="bullet"/>
      <w:lvlText w:val=""/>
      <w:lvlJc w:val="left"/>
      <w:pPr>
        <w:ind w:left="6480" w:hanging="360"/>
      </w:pPr>
      <w:rPr>
        <w:rFonts w:ascii="Wingdings" w:hAnsi="Wingdings" w:hint="default"/>
      </w:rPr>
    </w:lvl>
  </w:abstractNum>
  <w:abstractNum w:abstractNumId="45" w15:restartNumberingAfterBreak="0">
    <w:nsid w:val="7F3A2C6C"/>
    <w:multiLevelType w:val="hybridMultilevel"/>
    <w:tmpl w:val="BAA6278C"/>
    <w:lvl w:ilvl="0" w:tplc="42DEA3BC">
      <w:start w:val="1"/>
      <w:numFmt w:val="bullet"/>
      <w:lvlText w:val=""/>
      <w:lvlJc w:val="left"/>
      <w:pPr>
        <w:ind w:left="720" w:hanging="360"/>
      </w:pPr>
      <w:rPr>
        <w:rFonts w:ascii="Symbol" w:hAnsi="Symbol" w:hint="default"/>
        <w:color w:val="auto"/>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0"/>
  </w:num>
  <w:num w:numId="2">
    <w:abstractNumId w:val="15"/>
  </w:num>
  <w:num w:numId="3">
    <w:abstractNumId w:val="7"/>
  </w:num>
  <w:num w:numId="4">
    <w:abstractNumId w:val="2"/>
  </w:num>
  <w:num w:numId="5">
    <w:abstractNumId w:val="16"/>
  </w:num>
  <w:num w:numId="6">
    <w:abstractNumId w:val="1"/>
  </w:num>
  <w:num w:numId="7">
    <w:abstractNumId w:val="20"/>
  </w:num>
  <w:num w:numId="8">
    <w:abstractNumId w:val="22"/>
  </w:num>
  <w:num w:numId="9">
    <w:abstractNumId w:val="8"/>
  </w:num>
  <w:num w:numId="10">
    <w:abstractNumId w:val="21"/>
  </w:num>
  <w:num w:numId="11">
    <w:abstractNumId w:val="4"/>
  </w:num>
  <w:num w:numId="12">
    <w:abstractNumId w:val="6"/>
  </w:num>
  <w:num w:numId="13">
    <w:abstractNumId w:val="44"/>
  </w:num>
  <w:num w:numId="14">
    <w:abstractNumId w:val="19"/>
  </w:num>
  <w:num w:numId="15">
    <w:abstractNumId w:val="12"/>
  </w:num>
  <w:num w:numId="16">
    <w:abstractNumId w:val="39"/>
  </w:num>
  <w:num w:numId="17">
    <w:abstractNumId w:val="0"/>
  </w:num>
  <w:num w:numId="18">
    <w:abstractNumId w:val="10"/>
  </w:num>
  <w:num w:numId="19">
    <w:abstractNumId w:val="23"/>
  </w:num>
  <w:num w:numId="20">
    <w:abstractNumId w:val="27"/>
  </w:num>
  <w:num w:numId="21">
    <w:abstractNumId w:val="35"/>
  </w:num>
  <w:num w:numId="22">
    <w:abstractNumId w:val="25"/>
  </w:num>
  <w:num w:numId="23">
    <w:abstractNumId w:val="37"/>
  </w:num>
  <w:num w:numId="24">
    <w:abstractNumId w:val="38"/>
  </w:num>
  <w:num w:numId="25">
    <w:abstractNumId w:val="24"/>
  </w:num>
  <w:num w:numId="26">
    <w:abstractNumId w:val="32"/>
  </w:num>
  <w:num w:numId="27">
    <w:abstractNumId w:val="34"/>
  </w:num>
  <w:num w:numId="28">
    <w:abstractNumId w:val="42"/>
  </w:num>
  <w:num w:numId="29">
    <w:abstractNumId w:val="5"/>
  </w:num>
  <w:num w:numId="30">
    <w:abstractNumId w:val="18"/>
  </w:num>
  <w:num w:numId="31">
    <w:abstractNumId w:val="13"/>
  </w:num>
  <w:num w:numId="32">
    <w:abstractNumId w:val="17"/>
  </w:num>
  <w:num w:numId="33">
    <w:abstractNumId w:val="36"/>
  </w:num>
  <w:num w:numId="34">
    <w:abstractNumId w:val="28"/>
  </w:num>
  <w:num w:numId="35">
    <w:abstractNumId w:val="31"/>
  </w:num>
  <w:num w:numId="36">
    <w:abstractNumId w:val="11"/>
  </w:num>
  <w:num w:numId="37">
    <w:abstractNumId w:val="33"/>
  </w:num>
  <w:num w:numId="38">
    <w:abstractNumId w:val="40"/>
  </w:num>
  <w:num w:numId="39">
    <w:abstractNumId w:val="3"/>
  </w:num>
  <w:num w:numId="40">
    <w:abstractNumId w:val="29"/>
  </w:num>
  <w:num w:numId="41">
    <w:abstractNumId w:val="41"/>
  </w:num>
  <w:num w:numId="42">
    <w:abstractNumId w:val="43"/>
  </w:num>
  <w:num w:numId="43">
    <w:abstractNumId w:val="14"/>
  </w:num>
  <w:num w:numId="44">
    <w:abstractNumId w:val="45"/>
  </w:num>
  <w:num w:numId="45">
    <w:abstractNumId w:val="26"/>
  </w:num>
  <w:num w:numId="4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E09"/>
    <w:rsid w:val="000106A9"/>
    <w:rsid w:val="00011DFD"/>
    <w:rsid w:val="00017F9C"/>
    <w:rsid w:val="00031C40"/>
    <w:rsid w:val="0003229C"/>
    <w:rsid w:val="00037B8F"/>
    <w:rsid w:val="00060B00"/>
    <w:rsid w:val="00097340"/>
    <w:rsid w:val="000B53D1"/>
    <w:rsid w:val="000C7747"/>
    <w:rsid w:val="000F52E7"/>
    <w:rsid w:val="000F7AE3"/>
    <w:rsid w:val="00112069"/>
    <w:rsid w:val="00121C71"/>
    <w:rsid w:val="00125303"/>
    <w:rsid w:val="00126085"/>
    <w:rsid w:val="001309A8"/>
    <w:rsid w:val="00165D2B"/>
    <w:rsid w:val="00170738"/>
    <w:rsid w:val="001A4747"/>
    <w:rsid w:val="001C560B"/>
    <w:rsid w:val="001D5C3F"/>
    <w:rsid w:val="0020508D"/>
    <w:rsid w:val="00205AD8"/>
    <w:rsid w:val="00211AE5"/>
    <w:rsid w:val="00213196"/>
    <w:rsid w:val="00244365"/>
    <w:rsid w:val="00252EFC"/>
    <w:rsid w:val="002538A8"/>
    <w:rsid w:val="00274A3E"/>
    <w:rsid w:val="002862DB"/>
    <w:rsid w:val="002A0F8F"/>
    <w:rsid w:val="002A239B"/>
    <w:rsid w:val="002B0BC9"/>
    <w:rsid w:val="002B0C46"/>
    <w:rsid w:val="002B56A9"/>
    <w:rsid w:val="002C5954"/>
    <w:rsid w:val="002D4770"/>
    <w:rsid w:val="002E78AE"/>
    <w:rsid w:val="00301023"/>
    <w:rsid w:val="00307E51"/>
    <w:rsid w:val="00330CB0"/>
    <w:rsid w:val="0034664A"/>
    <w:rsid w:val="003571C9"/>
    <w:rsid w:val="003631E1"/>
    <w:rsid w:val="003A408A"/>
    <w:rsid w:val="003B44C5"/>
    <w:rsid w:val="003B631E"/>
    <w:rsid w:val="003D021C"/>
    <w:rsid w:val="003D1DBC"/>
    <w:rsid w:val="004279A0"/>
    <w:rsid w:val="00427BD1"/>
    <w:rsid w:val="00474787"/>
    <w:rsid w:val="004778D0"/>
    <w:rsid w:val="004937F9"/>
    <w:rsid w:val="00494260"/>
    <w:rsid w:val="004A2676"/>
    <w:rsid w:val="004F0AB6"/>
    <w:rsid w:val="004F6650"/>
    <w:rsid w:val="00500944"/>
    <w:rsid w:val="0052458A"/>
    <w:rsid w:val="005522DA"/>
    <w:rsid w:val="00561E30"/>
    <w:rsid w:val="0057483C"/>
    <w:rsid w:val="00576D4F"/>
    <w:rsid w:val="00580812"/>
    <w:rsid w:val="00580F7B"/>
    <w:rsid w:val="00584816"/>
    <w:rsid w:val="00586DFC"/>
    <w:rsid w:val="005A28DD"/>
    <w:rsid w:val="005B2440"/>
    <w:rsid w:val="005D7467"/>
    <w:rsid w:val="005E2C3D"/>
    <w:rsid w:val="005F22AB"/>
    <w:rsid w:val="005F6633"/>
    <w:rsid w:val="00613D36"/>
    <w:rsid w:val="0063236D"/>
    <w:rsid w:val="00633A26"/>
    <w:rsid w:val="00636C51"/>
    <w:rsid w:val="00645051"/>
    <w:rsid w:val="006467E4"/>
    <w:rsid w:val="00691EB6"/>
    <w:rsid w:val="006A2EA1"/>
    <w:rsid w:val="006A4F5C"/>
    <w:rsid w:val="00747D49"/>
    <w:rsid w:val="0075604E"/>
    <w:rsid w:val="007568F4"/>
    <w:rsid w:val="007601C4"/>
    <w:rsid w:val="0076044C"/>
    <w:rsid w:val="00785210"/>
    <w:rsid w:val="00790867"/>
    <w:rsid w:val="00796521"/>
    <w:rsid w:val="00796EA8"/>
    <w:rsid w:val="007D7FF1"/>
    <w:rsid w:val="007E1C9C"/>
    <w:rsid w:val="007E3227"/>
    <w:rsid w:val="007F4608"/>
    <w:rsid w:val="00822557"/>
    <w:rsid w:val="008238F5"/>
    <w:rsid w:val="00865E09"/>
    <w:rsid w:val="00866EED"/>
    <w:rsid w:val="00890023"/>
    <w:rsid w:val="00891279"/>
    <w:rsid w:val="008A058B"/>
    <w:rsid w:val="008B4E18"/>
    <w:rsid w:val="008D35C9"/>
    <w:rsid w:val="008D405F"/>
    <w:rsid w:val="008F748C"/>
    <w:rsid w:val="00905A04"/>
    <w:rsid w:val="00905C61"/>
    <w:rsid w:val="00911D29"/>
    <w:rsid w:val="00912FD2"/>
    <w:rsid w:val="00925417"/>
    <w:rsid w:val="009271B3"/>
    <w:rsid w:val="00940D81"/>
    <w:rsid w:val="00940E5F"/>
    <w:rsid w:val="00941FBB"/>
    <w:rsid w:val="00944001"/>
    <w:rsid w:val="00977601"/>
    <w:rsid w:val="00983AEB"/>
    <w:rsid w:val="00985EC8"/>
    <w:rsid w:val="009B2873"/>
    <w:rsid w:val="009D076B"/>
    <w:rsid w:val="009D3E77"/>
    <w:rsid w:val="009E0BC8"/>
    <w:rsid w:val="009E6FC0"/>
    <w:rsid w:val="009F2E88"/>
    <w:rsid w:val="00A019A4"/>
    <w:rsid w:val="00A245F5"/>
    <w:rsid w:val="00A33E78"/>
    <w:rsid w:val="00A4013B"/>
    <w:rsid w:val="00A55C50"/>
    <w:rsid w:val="00A60583"/>
    <w:rsid w:val="00A607D8"/>
    <w:rsid w:val="00A62082"/>
    <w:rsid w:val="00A62694"/>
    <w:rsid w:val="00A7792F"/>
    <w:rsid w:val="00A8150E"/>
    <w:rsid w:val="00AB54F2"/>
    <w:rsid w:val="00B4515D"/>
    <w:rsid w:val="00B672BD"/>
    <w:rsid w:val="00B702A6"/>
    <w:rsid w:val="00B74A5D"/>
    <w:rsid w:val="00B81D9A"/>
    <w:rsid w:val="00B85894"/>
    <w:rsid w:val="00BA089C"/>
    <w:rsid w:val="00BA0AA9"/>
    <w:rsid w:val="00BD5661"/>
    <w:rsid w:val="00BE1029"/>
    <w:rsid w:val="00BE4B1F"/>
    <w:rsid w:val="00BF404C"/>
    <w:rsid w:val="00C10C4A"/>
    <w:rsid w:val="00C20DA7"/>
    <w:rsid w:val="00C211B3"/>
    <w:rsid w:val="00C31C83"/>
    <w:rsid w:val="00C45255"/>
    <w:rsid w:val="00C471C7"/>
    <w:rsid w:val="00C548E5"/>
    <w:rsid w:val="00C626AA"/>
    <w:rsid w:val="00C65729"/>
    <w:rsid w:val="00C70ED8"/>
    <w:rsid w:val="00C76A29"/>
    <w:rsid w:val="00CA331B"/>
    <w:rsid w:val="00CB03A9"/>
    <w:rsid w:val="00CD1C44"/>
    <w:rsid w:val="00CF020B"/>
    <w:rsid w:val="00D14543"/>
    <w:rsid w:val="00D279F5"/>
    <w:rsid w:val="00D41D87"/>
    <w:rsid w:val="00D848A6"/>
    <w:rsid w:val="00D9693E"/>
    <w:rsid w:val="00D974A1"/>
    <w:rsid w:val="00DD7D43"/>
    <w:rsid w:val="00DF7232"/>
    <w:rsid w:val="00E00837"/>
    <w:rsid w:val="00E31944"/>
    <w:rsid w:val="00E34255"/>
    <w:rsid w:val="00E34BC0"/>
    <w:rsid w:val="00E40CFF"/>
    <w:rsid w:val="00E81383"/>
    <w:rsid w:val="00EA54AA"/>
    <w:rsid w:val="00EB39D6"/>
    <w:rsid w:val="00ED2086"/>
    <w:rsid w:val="00ED3E46"/>
    <w:rsid w:val="00F27345"/>
    <w:rsid w:val="00F62D25"/>
    <w:rsid w:val="00F74512"/>
    <w:rsid w:val="00F95EA5"/>
    <w:rsid w:val="00FA708E"/>
    <w:rsid w:val="00FB5ACE"/>
    <w:rsid w:val="00FC71EB"/>
    <w:rsid w:val="00FE6F06"/>
    <w:rsid w:val="00FF59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7D05E"/>
  <w15:docId w15:val="{014CA019-F88E-4057-BB1B-AF2CA4CBD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style>
  <w:style w:type="paragraph" w:styleId="1">
    <w:name w:val="heading 1"/>
    <w:basedOn w:val="a1"/>
    <w:next w:val="a1"/>
    <w:link w:val="10"/>
    <w:qFormat/>
    <w:pPr>
      <w:keepNext/>
      <w:spacing w:before="240" w:after="120" w:line="360" w:lineRule="auto"/>
      <w:outlineLvl w:val="0"/>
    </w:pPr>
    <w:rPr>
      <w:rFonts w:ascii="Arial" w:eastAsia="Times New Roman" w:hAnsi="Arial" w:cs="Times New Roman"/>
      <w:b/>
      <w:bCs/>
      <w:caps/>
      <w:color w:val="2C8DE6"/>
      <w:sz w:val="36"/>
      <w:szCs w:val="24"/>
      <w:lang w:val="en-GB"/>
    </w:rPr>
  </w:style>
  <w:style w:type="paragraph" w:styleId="2">
    <w:name w:val="heading 2"/>
    <w:basedOn w:val="a1"/>
    <w:next w:val="a1"/>
    <w:link w:val="20"/>
    <w:qFormat/>
    <w:pPr>
      <w:keepNext/>
      <w:spacing w:before="240" w:after="120" w:line="360" w:lineRule="auto"/>
      <w:outlineLvl w:val="1"/>
    </w:pPr>
    <w:rPr>
      <w:rFonts w:ascii="Arial" w:eastAsia="Times New Roman" w:hAnsi="Arial" w:cs="Times New Roman"/>
      <w:b/>
      <w:sz w:val="28"/>
      <w:szCs w:val="24"/>
      <w:lang w:val="en-GB"/>
    </w:rPr>
  </w:style>
  <w:style w:type="paragraph" w:styleId="3">
    <w:name w:val="heading 3"/>
    <w:basedOn w:val="a1"/>
    <w:next w:val="a1"/>
    <w:link w:val="30"/>
    <w:qFormat/>
    <w:pPr>
      <w:keepNext/>
      <w:spacing w:before="120" w:after="0" w:line="360" w:lineRule="auto"/>
      <w:outlineLvl w:val="2"/>
    </w:pPr>
    <w:rPr>
      <w:rFonts w:ascii="Arial" w:eastAsia="Times New Roman" w:hAnsi="Arial" w:cs="Arial"/>
      <w:b/>
      <w:bCs/>
      <w:szCs w:val="26"/>
      <w:lang w:val="en-GB"/>
    </w:rPr>
  </w:style>
  <w:style w:type="paragraph" w:styleId="4">
    <w:name w:val="heading 4"/>
    <w:basedOn w:val="a1"/>
    <w:next w:val="a1"/>
    <w:link w:val="40"/>
    <w:qFormat/>
    <w:pPr>
      <w:keepNext/>
      <w:widowControl w:val="0"/>
      <w:spacing w:after="0" w:line="360" w:lineRule="auto"/>
      <w:outlineLvl w:val="3"/>
    </w:pPr>
    <w:rPr>
      <w:rFonts w:ascii="Arial" w:eastAsia="Times New Roman" w:hAnsi="Arial" w:cs="Times New Roman"/>
      <w:b/>
      <w:sz w:val="28"/>
      <w:szCs w:val="20"/>
      <w:lang w:val="en-AU"/>
    </w:rPr>
  </w:style>
  <w:style w:type="paragraph" w:styleId="5">
    <w:name w:val="heading 5"/>
    <w:basedOn w:val="a1"/>
    <w:next w:val="a1"/>
    <w:link w:val="50"/>
    <w:qFormat/>
    <w:pPr>
      <w:keepNext/>
      <w:widowControl w:val="0"/>
      <w:spacing w:after="0" w:line="360" w:lineRule="auto"/>
      <w:jc w:val="both"/>
      <w:outlineLvl w:val="4"/>
    </w:pPr>
    <w:rPr>
      <w:rFonts w:ascii="Arial" w:eastAsia="Times New Roman" w:hAnsi="Arial" w:cs="Times New Roman"/>
      <w:b/>
      <w:bCs/>
      <w:sz w:val="28"/>
      <w:szCs w:val="24"/>
      <w:lang w:val="en-GB"/>
    </w:rPr>
  </w:style>
  <w:style w:type="paragraph" w:styleId="6">
    <w:name w:val="heading 6"/>
    <w:basedOn w:val="a1"/>
    <w:next w:val="a1"/>
    <w:link w:val="60"/>
    <w:qFormat/>
    <w:pPr>
      <w:keepNext/>
      <w:widowControl w:val="0"/>
      <w:spacing w:after="58" w:line="360" w:lineRule="auto"/>
      <w:outlineLvl w:val="5"/>
    </w:pPr>
    <w:rPr>
      <w:rFonts w:ascii="Arial" w:eastAsia="Times New Roman" w:hAnsi="Arial" w:cs="Times New Roman"/>
      <w:b/>
      <w:sz w:val="24"/>
      <w:szCs w:val="20"/>
      <w:lang w:val="en-AU"/>
    </w:rPr>
  </w:style>
  <w:style w:type="paragraph" w:styleId="7">
    <w:name w:val="heading 7"/>
    <w:basedOn w:val="a1"/>
    <w:next w:val="a1"/>
    <w:link w:val="70"/>
    <w:qFormat/>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styleId="8">
    <w:name w:val="heading 8"/>
    <w:basedOn w:val="a1"/>
    <w:next w:val="a1"/>
    <w:link w:val="80"/>
    <w:qFormat/>
    <w:pPr>
      <w:keepNext/>
      <w:widowControl w:val="0"/>
      <w:spacing w:after="0" w:line="360" w:lineRule="auto"/>
      <w:jc w:val="both"/>
      <w:outlineLvl w:val="7"/>
    </w:pPr>
    <w:rPr>
      <w:rFonts w:ascii="Arial" w:eastAsia="Times New Roman" w:hAnsi="Arial" w:cs="Times New Roman"/>
      <w:b/>
      <w:bCs/>
      <w:sz w:val="24"/>
      <w:szCs w:val="24"/>
      <w:lang w:val="en-GB"/>
    </w:rPr>
  </w:style>
  <w:style w:type="paragraph" w:styleId="9">
    <w:name w:val="heading 9"/>
    <w:basedOn w:val="a1"/>
    <w:next w:val="a1"/>
    <w:link w:val="90"/>
    <w:qFormat/>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TitleChar">
    <w:name w:val="Title Char"/>
    <w:basedOn w:val="a2"/>
    <w:uiPriority w:val="10"/>
    <w:rPr>
      <w:sz w:val="48"/>
      <w:szCs w:val="48"/>
    </w:rPr>
  </w:style>
  <w:style w:type="character" w:customStyle="1" w:styleId="SubtitleChar">
    <w:name w:val="Subtitle Char"/>
    <w:basedOn w:val="a2"/>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basedOn w:val="a2"/>
    <w:uiPriority w:val="9"/>
    <w:rPr>
      <w:rFonts w:ascii="Arial" w:eastAsia="Arial" w:hAnsi="Arial" w:cs="Arial"/>
      <w:sz w:val="40"/>
      <w:szCs w:val="40"/>
    </w:rPr>
  </w:style>
  <w:style w:type="character" w:customStyle="1" w:styleId="Heading2Char">
    <w:name w:val="Heading 2 Char"/>
    <w:basedOn w:val="a2"/>
    <w:uiPriority w:val="9"/>
    <w:rPr>
      <w:rFonts w:ascii="Arial" w:eastAsia="Arial" w:hAnsi="Arial" w:cs="Arial"/>
      <w:sz w:val="34"/>
    </w:rPr>
  </w:style>
  <w:style w:type="character" w:customStyle="1" w:styleId="Heading3Char">
    <w:name w:val="Heading 3 Char"/>
    <w:basedOn w:val="a2"/>
    <w:uiPriority w:val="9"/>
    <w:rPr>
      <w:rFonts w:ascii="Arial" w:eastAsia="Arial" w:hAnsi="Arial" w:cs="Arial"/>
      <w:sz w:val="30"/>
      <w:szCs w:val="30"/>
    </w:rPr>
  </w:style>
  <w:style w:type="character" w:customStyle="1" w:styleId="Heading4Char">
    <w:name w:val="Heading 4 Char"/>
    <w:basedOn w:val="a2"/>
    <w:uiPriority w:val="9"/>
    <w:rPr>
      <w:rFonts w:ascii="Arial" w:eastAsia="Arial" w:hAnsi="Arial" w:cs="Arial"/>
      <w:b/>
      <w:bCs/>
      <w:sz w:val="26"/>
      <w:szCs w:val="26"/>
    </w:rPr>
  </w:style>
  <w:style w:type="character" w:customStyle="1" w:styleId="Heading5Char">
    <w:name w:val="Heading 5 Char"/>
    <w:basedOn w:val="a2"/>
    <w:uiPriority w:val="9"/>
    <w:rPr>
      <w:rFonts w:ascii="Arial" w:eastAsia="Arial" w:hAnsi="Arial" w:cs="Arial"/>
      <w:b/>
      <w:bCs/>
      <w:sz w:val="24"/>
      <w:szCs w:val="24"/>
    </w:rPr>
  </w:style>
  <w:style w:type="character" w:customStyle="1" w:styleId="Heading6Char">
    <w:name w:val="Heading 6 Char"/>
    <w:basedOn w:val="a2"/>
    <w:uiPriority w:val="9"/>
    <w:rPr>
      <w:rFonts w:ascii="Arial" w:eastAsia="Arial" w:hAnsi="Arial" w:cs="Arial"/>
      <w:b/>
      <w:bCs/>
      <w:sz w:val="22"/>
      <w:szCs w:val="22"/>
    </w:rPr>
  </w:style>
  <w:style w:type="character" w:customStyle="1" w:styleId="Heading7Char">
    <w:name w:val="Heading 7 Char"/>
    <w:basedOn w:val="a2"/>
    <w:uiPriority w:val="9"/>
    <w:rPr>
      <w:rFonts w:ascii="Arial" w:eastAsia="Arial" w:hAnsi="Arial" w:cs="Arial"/>
      <w:b/>
      <w:bCs/>
      <w:i/>
      <w:iCs/>
      <w:sz w:val="22"/>
      <w:szCs w:val="22"/>
    </w:rPr>
  </w:style>
  <w:style w:type="character" w:customStyle="1" w:styleId="Heading8Char">
    <w:name w:val="Heading 8 Char"/>
    <w:basedOn w:val="a2"/>
    <w:uiPriority w:val="9"/>
    <w:rPr>
      <w:rFonts w:ascii="Arial" w:eastAsia="Arial" w:hAnsi="Arial" w:cs="Arial"/>
      <w:i/>
      <w:iCs/>
      <w:sz w:val="22"/>
      <w:szCs w:val="22"/>
    </w:rPr>
  </w:style>
  <w:style w:type="character" w:customStyle="1" w:styleId="Heading9Char">
    <w:name w:val="Heading 9 Char"/>
    <w:basedOn w:val="a2"/>
    <w:uiPriority w:val="9"/>
    <w:rPr>
      <w:rFonts w:ascii="Arial" w:eastAsia="Arial" w:hAnsi="Arial" w:cs="Arial"/>
      <w:i/>
      <w:iCs/>
      <w:sz w:val="21"/>
      <w:szCs w:val="21"/>
    </w:rPr>
  </w:style>
  <w:style w:type="paragraph" w:styleId="a5">
    <w:name w:val="Title"/>
    <w:basedOn w:val="a1"/>
    <w:next w:val="a1"/>
    <w:link w:val="a6"/>
    <w:uiPriority w:val="10"/>
    <w:qFormat/>
    <w:pPr>
      <w:spacing w:before="300" w:after="200"/>
      <w:contextualSpacing/>
    </w:pPr>
    <w:rPr>
      <w:sz w:val="48"/>
      <w:szCs w:val="48"/>
    </w:rPr>
  </w:style>
  <w:style w:type="character" w:customStyle="1" w:styleId="a6">
    <w:name w:val="Заголовок Знак"/>
    <w:basedOn w:val="a2"/>
    <w:link w:val="a5"/>
    <w:uiPriority w:val="10"/>
    <w:rPr>
      <w:sz w:val="48"/>
      <w:szCs w:val="48"/>
    </w:rPr>
  </w:style>
  <w:style w:type="paragraph" w:styleId="a7">
    <w:name w:val="Subtitle"/>
    <w:basedOn w:val="a1"/>
    <w:next w:val="a1"/>
    <w:link w:val="a8"/>
    <w:uiPriority w:val="11"/>
    <w:qFormat/>
    <w:pPr>
      <w:spacing w:before="200" w:after="200"/>
    </w:pPr>
    <w:rPr>
      <w:sz w:val="24"/>
      <w:szCs w:val="24"/>
    </w:rPr>
  </w:style>
  <w:style w:type="character" w:customStyle="1" w:styleId="a8">
    <w:name w:val="Подзаголовок Знак"/>
    <w:basedOn w:val="a2"/>
    <w:link w:val="a7"/>
    <w:uiPriority w:val="11"/>
    <w:rPr>
      <w:sz w:val="24"/>
      <w:szCs w:val="24"/>
    </w:rPr>
  </w:style>
  <w:style w:type="paragraph" w:styleId="21">
    <w:name w:val="Quote"/>
    <w:basedOn w:val="a1"/>
    <w:next w:val="a1"/>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1"/>
    <w:next w:val="a1"/>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2"/>
    <w:uiPriority w:val="99"/>
  </w:style>
  <w:style w:type="character" w:customStyle="1" w:styleId="FooterChar">
    <w:name w:val="Footer Char"/>
    <w:basedOn w:val="a2"/>
    <w:uiPriority w:val="99"/>
  </w:style>
  <w:style w:type="character" w:customStyle="1" w:styleId="CaptionChar">
    <w:name w:val="Caption Char"/>
    <w:uiPriority w:val="99"/>
  </w:style>
  <w:style w:type="table" w:customStyle="1" w:styleId="TableGridLight">
    <w:name w:val="Table Grid Light"/>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3"/>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3"/>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3"/>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3"/>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3"/>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3"/>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3"/>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3"/>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3"/>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3"/>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3"/>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3"/>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3"/>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3"/>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3"/>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3"/>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42">
    <w:name w:val="toc 4"/>
    <w:basedOn w:val="a1"/>
    <w:next w:val="a1"/>
    <w:uiPriority w:val="39"/>
    <w:unhideWhenUsed/>
    <w:pPr>
      <w:spacing w:after="57"/>
      <w:ind w:left="850"/>
    </w:pPr>
  </w:style>
  <w:style w:type="paragraph" w:styleId="52">
    <w:name w:val="toc 5"/>
    <w:basedOn w:val="a1"/>
    <w:next w:val="a1"/>
    <w:uiPriority w:val="39"/>
    <w:unhideWhenUsed/>
    <w:pPr>
      <w:spacing w:after="57"/>
      <w:ind w:left="1134"/>
    </w:pPr>
  </w:style>
  <w:style w:type="paragraph" w:styleId="61">
    <w:name w:val="toc 6"/>
    <w:basedOn w:val="a1"/>
    <w:next w:val="a1"/>
    <w:uiPriority w:val="39"/>
    <w:unhideWhenUsed/>
    <w:pPr>
      <w:spacing w:after="57"/>
      <w:ind w:left="1417"/>
    </w:pPr>
  </w:style>
  <w:style w:type="paragraph" w:styleId="71">
    <w:name w:val="toc 7"/>
    <w:basedOn w:val="a1"/>
    <w:next w:val="a1"/>
    <w:uiPriority w:val="39"/>
    <w:unhideWhenUsed/>
    <w:pPr>
      <w:spacing w:after="57"/>
      <w:ind w:left="1701"/>
    </w:pPr>
  </w:style>
  <w:style w:type="paragraph" w:styleId="81">
    <w:name w:val="toc 8"/>
    <w:basedOn w:val="a1"/>
    <w:next w:val="a1"/>
    <w:uiPriority w:val="39"/>
    <w:unhideWhenUsed/>
    <w:pPr>
      <w:spacing w:after="57"/>
      <w:ind w:left="1984"/>
    </w:pPr>
  </w:style>
  <w:style w:type="paragraph" w:styleId="91">
    <w:name w:val="toc 9"/>
    <w:basedOn w:val="a1"/>
    <w:next w:val="a1"/>
    <w:uiPriority w:val="39"/>
    <w:unhideWhenUsed/>
    <w:pPr>
      <w:spacing w:after="57"/>
      <w:ind w:left="2268"/>
    </w:pPr>
  </w:style>
  <w:style w:type="paragraph" w:styleId="ab">
    <w:name w:val="table of figures"/>
    <w:basedOn w:val="a1"/>
    <w:next w:val="a1"/>
    <w:uiPriority w:val="99"/>
    <w:unhideWhenUsed/>
    <w:pPr>
      <w:spacing w:after="0"/>
    </w:pPr>
  </w:style>
  <w:style w:type="paragraph" w:styleId="ac">
    <w:name w:val="header"/>
    <w:basedOn w:val="a1"/>
    <w:link w:val="ad"/>
    <w:uiPriority w:val="99"/>
    <w:unhideWhenUsed/>
    <w:pPr>
      <w:tabs>
        <w:tab w:val="center" w:pos="4677"/>
        <w:tab w:val="right" w:pos="9355"/>
      </w:tabs>
      <w:spacing w:after="0" w:line="240" w:lineRule="auto"/>
    </w:pPr>
  </w:style>
  <w:style w:type="character" w:customStyle="1" w:styleId="ad">
    <w:name w:val="Верхний колонтитул Знак"/>
    <w:basedOn w:val="a2"/>
    <w:link w:val="ac"/>
    <w:uiPriority w:val="99"/>
  </w:style>
  <w:style w:type="paragraph" w:styleId="ae">
    <w:name w:val="footer"/>
    <w:basedOn w:val="a1"/>
    <w:link w:val="af"/>
    <w:uiPriority w:val="99"/>
    <w:unhideWhenUsed/>
    <w:pPr>
      <w:tabs>
        <w:tab w:val="center" w:pos="4677"/>
        <w:tab w:val="right" w:pos="9355"/>
      </w:tabs>
      <w:spacing w:after="0" w:line="240" w:lineRule="auto"/>
    </w:pPr>
  </w:style>
  <w:style w:type="character" w:customStyle="1" w:styleId="af">
    <w:name w:val="Нижний колонтитул Знак"/>
    <w:basedOn w:val="a2"/>
    <w:link w:val="ae"/>
    <w:uiPriority w:val="99"/>
  </w:style>
  <w:style w:type="paragraph" w:styleId="af0">
    <w:name w:val="No Spacing"/>
    <w:link w:val="af1"/>
    <w:uiPriority w:val="1"/>
    <w:qFormat/>
    <w:pPr>
      <w:spacing w:after="0" w:line="240" w:lineRule="auto"/>
    </w:pPr>
    <w:rPr>
      <w:rFonts w:eastAsiaTheme="minorEastAsia"/>
      <w:lang w:eastAsia="ru-RU"/>
    </w:rPr>
  </w:style>
  <w:style w:type="character" w:customStyle="1" w:styleId="af1">
    <w:name w:val="Без интервала Знак"/>
    <w:basedOn w:val="a2"/>
    <w:link w:val="af0"/>
    <w:uiPriority w:val="1"/>
    <w:rPr>
      <w:rFonts w:eastAsiaTheme="minorEastAsia"/>
      <w:lang w:eastAsia="ru-RU"/>
    </w:rPr>
  </w:style>
  <w:style w:type="character" w:styleId="af2">
    <w:name w:val="Placeholder Text"/>
    <w:basedOn w:val="a2"/>
    <w:uiPriority w:val="99"/>
    <w:semiHidden/>
    <w:rPr>
      <w:color w:val="808080"/>
    </w:rPr>
  </w:style>
  <w:style w:type="paragraph" w:styleId="af3">
    <w:name w:val="Balloon Text"/>
    <w:basedOn w:val="a1"/>
    <w:link w:val="af4"/>
    <w:unhideWhenUsed/>
    <w:pPr>
      <w:spacing w:after="0" w:line="240" w:lineRule="auto"/>
    </w:pPr>
    <w:rPr>
      <w:rFonts w:ascii="Tahoma" w:hAnsi="Tahoma" w:cs="Tahoma"/>
      <w:sz w:val="16"/>
      <w:szCs w:val="16"/>
    </w:rPr>
  </w:style>
  <w:style w:type="character" w:customStyle="1" w:styleId="af4">
    <w:name w:val="Текст выноски Знак"/>
    <w:basedOn w:val="a2"/>
    <w:link w:val="af3"/>
    <w:rPr>
      <w:rFonts w:ascii="Tahoma" w:hAnsi="Tahoma" w:cs="Tahoma"/>
      <w:sz w:val="16"/>
      <w:szCs w:val="16"/>
    </w:rPr>
  </w:style>
  <w:style w:type="character" w:customStyle="1" w:styleId="10">
    <w:name w:val="Заголовок 1 Знак"/>
    <w:basedOn w:val="a2"/>
    <w:link w:val="1"/>
    <w:rPr>
      <w:rFonts w:ascii="Arial" w:eastAsia="Times New Roman" w:hAnsi="Arial" w:cs="Times New Roman"/>
      <w:b/>
      <w:bCs/>
      <w:caps/>
      <w:color w:val="2C8DE6"/>
      <w:sz w:val="36"/>
      <w:szCs w:val="24"/>
      <w:lang w:val="en-GB"/>
    </w:rPr>
  </w:style>
  <w:style w:type="character" w:customStyle="1" w:styleId="20">
    <w:name w:val="Заголовок 2 Знак"/>
    <w:basedOn w:val="a2"/>
    <w:link w:val="2"/>
    <w:rPr>
      <w:rFonts w:ascii="Arial" w:eastAsia="Times New Roman" w:hAnsi="Arial" w:cs="Times New Roman"/>
      <w:b/>
      <w:sz w:val="28"/>
      <w:szCs w:val="24"/>
      <w:lang w:val="en-GB"/>
    </w:rPr>
  </w:style>
  <w:style w:type="character" w:customStyle="1" w:styleId="30">
    <w:name w:val="Заголовок 3 Знак"/>
    <w:basedOn w:val="a2"/>
    <w:link w:val="3"/>
    <w:rPr>
      <w:rFonts w:ascii="Arial" w:eastAsia="Times New Roman" w:hAnsi="Arial" w:cs="Arial"/>
      <w:b/>
      <w:bCs/>
      <w:szCs w:val="26"/>
      <w:lang w:val="en-GB"/>
    </w:rPr>
  </w:style>
  <w:style w:type="character" w:customStyle="1" w:styleId="40">
    <w:name w:val="Заголовок 4 Знак"/>
    <w:basedOn w:val="a2"/>
    <w:link w:val="4"/>
    <w:rPr>
      <w:rFonts w:ascii="Arial" w:eastAsia="Times New Roman" w:hAnsi="Arial" w:cs="Times New Roman"/>
      <w:b/>
      <w:sz w:val="28"/>
      <w:szCs w:val="20"/>
      <w:lang w:val="en-AU"/>
    </w:rPr>
  </w:style>
  <w:style w:type="character" w:customStyle="1" w:styleId="50">
    <w:name w:val="Заголовок 5 Знак"/>
    <w:basedOn w:val="a2"/>
    <w:link w:val="5"/>
    <w:rPr>
      <w:rFonts w:ascii="Arial" w:eastAsia="Times New Roman" w:hAnsi="Arial" w:cs="Times New Roman"/>
      <w:b/>
      <w:bCs/>
      <w:sz w:val="28"/>
      <w:szCs w:val="24"/>
      <w:lang w:val="en-GB"/>
    </w:rPr>
  </w:style>
  <w:style w:type="character" w:customStyle="1" w:styleId="60">
    <w:name w:val="Заголовок 6 Знак"/>
    <w:basedOn w:val="a2"/>
    <w:link w:val="6"/>
    <w:rPr>
      <w:rFonts w:ascii="Arial" w:eastAsia="Times New Roman" w:hAnsi="Arial" w:cs="Times New Roman"/>
      <w:b/>
      <w:sz w:val="24"/>
      <w:szCs w:val="20"/>
      <w:lang w:val="en-AU"/>
    </w:rPr>
  </w:style>
  <w:style w:type="character" w:customStyle="1" w:styleId="70">
    <w:name w:val="Заголовок 7 Знак"/>
    <w:basedOn w:val="a2"/>
    <w:link w:val="7"/>
    <w:rPr>
      <w:rFonts w:ascii="Arial" w:eastAsia="Times New Roman" w:hAnsi="Arial" w:cs="Times New Roman"/>
      <w:spacing w:val="-3"/>
      <w:sz w:val="28"/>
      <w:szCs w:val="20"/>
      <w:lang w:val="en-US"/>
    </w:rPr>
  </w:style>
  <w:style w:type="character" w:customStyle="1" w:styleId="80">
    <w:name w:val="Заголовок 8 Знак"/>
    <w:basedOn w:val="a2"/>
    <w:link w:val="8"/>
    <w:rPr>
      <w:rFonts w:ascii="Arial" w:eastAsia="Times New Roman" w:hAnsi="Arial" w:cs="Times New Roman"/>
      <w:b/>
      <w:bCs/>
      <w:sz w:val="24"/>
      <w:szCs w:val="24"/>
      <w:lang w:val="en-GB"/>
    </w:rPr>
  </w:style>
  <w:style w:type="character" w:customStyle="1" w:styleId="90">
    <w:name w:val="Заголовок 9 Знак"/>
    <w:basedOn w:val="a2"/>
    <w:link w:val="9"/>
    <w:rPr>
      <w:rFonts w:ascii="Arial" w:eastAsia="Times New Roman" w:hAnsi="Arial" w:cs="Times New Roman"/>
      <w:sz w:val="24"/>
      <w:szCs w:val="20"/>
      <w:u w:val="single"/>
      <w:lang w:val="en-AU"/>
    </w:rPr>
  </w:style>
  <w:style w:type="character" w:styleId="af5">
    <w:name w:val="Hyperlink"/>
    <w:uiPriority w:val="99"/>
    <w:rPr>
      <w:color w:val="0000FF"/>
      <w:u w:val="single"/>
    </w:rPr>
  </w:style>
  <w:style w:type="table" w:styleId="af6">
    <w:name w:val="Table Grid"/>
    <w:basedOn w:val="a3"/>
    <w:uiPriority w:val="39"/>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12">
    <w:name w:val="toc 1"/>
    <w:basedOn w:val="a1"/>
    <w:next w:val="a1"/>
    <w:uiPriority w:val="39"/>
    <w:qFormat/>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style>
  <w:style w:type="paragraph" w:customStyle="1" w:styleId="bullet">
    <w:name w:val="bullet"/>
    <w:basedOn w:val="a1"/>
    <w:pPr>
      <w:numPr>
        <w:numId w:val="1"/>
      </w:numPr>
      <w:spacing w:after="0" w:line="360" w:lineRule="auto"/>
    </w:pPr>
    <w:rPr>
      <w:rFonts w:ascii="Arial" w:eastAsia="Times New Roman" w:hAnsi="Arial" w:cs="Times New Roman"/>
      <w:szCs w:val="24"/>
      <w:lang w:val="en-GB"/>
    </w:rPr>
  </w:style>
  <w:style w:type="character" w:styleId="af7">
    <w:name w:val="page number"/>
    <w:rPr>
      <w:rFonts w:ascii="Arial" w:hAnsi="Arial"/>
      <w:sz w:val="16"/>
    </w:rPr>
  </w:style>
  <w:style w:type="paragraph" w:customStyle="1" w:styleId="Docsubtitle1">
    <w:name w:val="Doc subtitle1"/>
    <w:basedOn w:val="a1"/>
    <w:link w:val="Docsubtitle1Char"/>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pPr>
      <w:spacing w:after="0" w:line="360" w:lineRule="auto"/>
    </w:pPr>
    <w:rPr>
      <w:rFonts w:ascii="Arial" w:eastAsia="Times New Roman" w:hAnsi="Arial" w:cs="Times New Roman"/>
      <w:sz w:val="28"/>
      <w:szCs w:val="24"/>
      <w:lang w:val="en-GB"/>
    </w:rPr>
  </w:style>
  <w:style w:type="paragraph" w:customStyle="1" w:styleId="Doctitle">
    <w:name w:val="Doc title"/>
    <w:basedOn w:val="a1"/>
    <w:pPr>
      <w:spacing w:after="0" w:line="360" w:lineRule="auto"/>
    </w:pPr>
    <w:rPr>
      <w:rFonts w:ascii="Arial" w:eastAsia="Times New Roman" w:hAnsi="Arial" w:cs="Times New Roman"/>
      <w:b/>
      <w:sz w:val="40"/>
      <w:szCs w:val="24"/>
      <w:lang w:val="en-GB"/>
    </w:rPr>
  </w:style>
  <w:style w:type="paragraph" w:styleId="af8">
    <w:name w:val="Body Text"/>
    <w:basedOn w:val="a1"/>
    <w:link w:val="af9"/>
    <w:semiHidden/>
    <w:pPr>
      <w:widowControl w:val="0"/>
      <w:spacing w:after="0" w:line="360" w:lineRule="auto"/>
      <w:jc w:val="both"/>
    </w:pPr>
    <w:rPr>
      <w:rFonts w:ascii="Arial" w:eastAsia="Times New Roman" w:hAnsi="Arial" w:cs="Times New Roman"/>
      <w:sz w:val="24"/>
      <w:szCs w:val="20"/>
      <w:lang w:val="en-AU"/>
    </w:rPr>
  </w:style>
  <w:style w:type="character" w:customStyle="1" w:styleId="af9">
    <w:name w:val="Основной текст Знак"/>
    <w:basedOn w:val="a2"/>
    <w:link w:val="af8"/>
    <w:semiHidden/>
    <w:rPr>
      <w:rFonts w:ascii="Arial" w:eastAsia="Times New Roman" w:hAnsi="Arial" w:cs="Times New Roman"/>
      <w:sz w:val="24"/>
      <w:szCs w:val="20"/>
      <w:lang w:val="en-AU"/>
    </w:rPr>
  </w:style>
  <w:style w:type="paragraph" w:styleId="24">
    <w:name w:val="Body Text Indent 2"/>
    <w:basedOn w:val="a1"/>
    <w:link w:val="25"/>
    <w:semiHidden/>
    <w:pPr>
      <w:spacing w:after="0" w:line="360" w:lineRule="auto"/>
      <w:ind w:left="720"/>
    </w:pPr>
    <w:rPr>
      <w:rFonts w:ascii="Arial" w:eastAsia="Times New Roman" w:hAnsi="Arial" w:cs="Times New Roman"/>
      <w:sz w:val="24"/>
      <w:szCs w:val="20"/>
      <w:lang w:val="en-US"/>
    </w:rPr>
  </w:style>
  <w:style w:type="character" w:customStyle="1" w:styleId="25">
    <w:name w:val="Основной текст с отступом 2 Знак"/>
    <w:basedOn w:val="a2"/>
    <w:link w:val="24"/>
    <w:semiHidden/>
    <w:rPr>
      <w:rFonts w:ascii="Arial" w:eastAsia="Times New Roman" w:hAnsi="Arial" w:cs="Times New Roman"/>
      <w:sz w:val="24"/>
      <w:szCs w:val="20"/>
      <w:lang w:val="en-US"/>
    </w:rPr>
  </w:style>
  <w:style w:type="paragraph" w:styleId="26">
    <w:name w:val="Body Text 2"/>
    <w:basedOn w:val="a1"/>
    <w:link w:val="27"/>
    <w:semiHidden/>
    <w:pPr>
      <w:widowControl w:val="0"/>
      <w:spacing w:after="0" w:line="360" w:lineRule="auto"/>
      <w:jc w:val="both"/>
    </w:pPr>
    <w:rPr>
      <w:rFonts w:ascii="Arial" w:eastAsia="Times New Roman" w:hAnsi="Arial" w:cs="Times New Roman"/>
      <w:spacing w:val="-3"/>
      <w:szCs w:val="20"/>
      <w:lang w:val="en-US"/>
    </w:rPr>
  </w:style>
  <w:style w:type="character" w:customStyle="1" w:styleId="27">
    <w:name w:val="Основной текст 2 Знак"/>
    <w:basedOn w:val="a2"/>
    <w:link w:val="26"/>
    <w:semiHidden/>
    <w:rPr>
      <w:rFonts w:ascii="Arial" w:eastAsia="Times New Roman" w:hAnsi="Arial" w:cs="Times New Roman"/>
      <w:spacing w:val="-3"/>
      <w:szCs w:val="20"/>
      <w:lang w:val="en-US"/>
    </w:rPr>
  </w:style>
  <w:style w:type="paragraph" w:styleId="afa">
    <w:name w:val="caption"/>
    <w:basedOn w:val="a1"/>
    <w:next w:val="a1"/>
    <w:qFormat/>
    <w:pPr>
      <w:widowControl w:val="0"/>
      <w:spacing w:before="240" w:after="0" w:line="360" w:lineRule="auto"/>
      <w:jc w:val="center"/>
    </w:pPr>
    <w:rPr>
      <w:rFonts w:ascii="Arial" w:eastAsia="Times New Roman" w:hAnsi="Arial" w:cs="Times New Roman"/>
      <w:b/>
      <w:sz w:val="36"/>
      <w:szCs w:val="20"/>
      <w:lang w:val="en-AU"/>
    </w:rPr>
  </w:style>
  <w:style w:type="paragraph" w:customStyle="1" w:styleId="13">
    <w:name w:val="Абзац списка1"/>
    <w:basedOn w:val="a1"/>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Pr>
      <w:rFonts w:ascii="Arial" w:eastAsia="Times New Roman" w:hAnsi="Arial" w:cs="Times New Roman"/>
      <w:b/>
      <w:sz w:val="28"/>
      <w:szCs w:val="24"/>
      <w:lang w:val="en-GB"/>
    </w:rPr>
  </w:style>
  <w:style w:type="paragraph" w:styleId="afb">
    <w:name w:val="footnote text"/>
    <w:basedOn w:val="a1"/>
    <w:link w:val="afc"/>
    <w:pPr>
      <w:spacing w:after="0" w:line="360" w:lineRule="auto"/>
    </w:pPr>
    <w:rPr>
      <w:rFonts w:ascii="Times New Roman" w:eastAsia="Times New Roman" w:hAnsi="Times New Roman" w:cs="Times New Roman"/>
      <w:szCs w:val="20"/>
      <w:lang w:eastAsia="ru-RU"/>
    </w:rPr>
  </w:style>
  <w:style w:type="character" w:customStyle="1" w:styleId="afc">
    <w:name w:val="Текст сноски Знак"/>
    <w:basedOn w:val="a2"/>
    <w:link w:val="afb"/>
    <w:rPr>
      <w:rFonts w:ascii="Times New Roman" w:eastAsia="Times New Roman" w:hAnsi="Times New Roman" w:cs="Times New Roman"/>
      <w:szCs w:val="20"/>
      <w:lang w:eastAsia="ru-RU"/>
    </w:rPr>
  </w:style>
  <w:style w:type="character" w:styleId="afd">
    <w:name w:val="footnote reference"/>
    <w:rPr>
      <w:vertAlign w:val="superscript"/>
    </w:rPr>
  </w:style>
  <w:style w:type="character" w:styleId="afe">
    <w:name w:val="FollowedHyperlink"/>
    <w:rPr>
      <w:color w:val="800080"/>
      <w:u w:val="single"/>
    </w:rPr>
  </w:style>
  <w:style w:type="paragraph" w:customStyle="1" w:styleId="a">
    <w:name w:val="цветной текст"/>
    <w:basedOn w:val="a1"/>
    <w:qFormat/>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pPr>
      <w:spacing w:after="200" w:line="276" w:lineRule="auto"/>
    </w:pPr>
    <w:rPr>
      <w:rFonts w:ascii="Calibri" w:eastAsia="Times New Roman" w:hAnsi="Calibri" w:cs="Times New Roman"/>
      <w:lang w:eastAsia="ru-RU"/>
    </w:rPr>
  </w:style>
  <w:style w:type="paragraph" w:customStyle="1" w:styleId="aff">
    <w:name w:val="выделение цвет"/>
    <w:basedOn w:val="a1"/>
    <w:link w:val="aff0"/>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1">
    <w:name w:val="цвет в таблице"/>
    <w:rPr>
      <w:color w:val="2C8DE6"/>
    </w:rPr>
  </w:style>
  <w:style w:type="paragraph" w:styleId="aff2">
    <w:name w:val="TOC Heading"/>
    <w:basedOn w:val="1"/>
    <w:next w:val="a1"/>
    <w:uiPriority w:val="39"/>
    <w:unhideWhenUsed/>
    <w:qFormat/>
    <w:pPr>
      <w:keepLines/>
      <w:spacing w:before="480" w:after="0" w:line="276" w:lineRule="auto"/>
      <w:outlineLvl w:val="9"/>
    </w:pPr>
    <w:rPr>
      <w:rFonts w:ascii="Cambria" w:hAnsi="Cambria"/>
      <w:caps w:val="0"/>
      <w:color w:val="365F91"/>
      <w:sz w:val="28"/>
      <w:szCs w:val="28"/>
      <w:lang w:val="ru-RU" w:eastAsia="ru-RU"/>
    </w:rPr>
  </w:style>
  <w:style w:type="paragraph" w:styleId="28">
    <w:name w:val="toc 2"/>
    <w:basedOn w:val="a1"/>
    <w:next w:val="a1"/>
    <w:uiPriority w:val="39"/>
    <w:qFormat/>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2">
    <w:name w:val="toc 3"/>
    <w:basedOn w:val="a1"/>
    <w:next w:val="a1"/>
    <w:uiPriority w:val="39"/>
    <w:unhideWhenUsed/>
    <w:qFormat/>
    <w:pPr>
      <w:spacing w:after="100" w:line="276" w:lineRule="auto"/>
      <w:ind w:left="440"/>
    </w:pPr>
    <w:rPr>
      <w:rFonts w:ascii="Calibri" w:eastAsia="Times New Roman" w:hAnsi="Calibri" w:cs="Times New Roman"/>
      <w:lang w:eastAsia="ru-RU"/>
    </w:rPr>
  </w:style>
  <w:style w:type="paragraph" w:customStyle="1" w:styleId="-11">
    <w:name w:val="!Заголовок-1"/>
    <w:basedOn w:val="1"/>
    <w:link w:val="-12"/>
    <w:qFormat/>
    <w:rPr>
      <w:lang w:val="ru-RU"/>
    </w:rPr>
  </w:style>
  <w:style w:type="paragraph" w:customStyle="1" w:styleId="-21">
    <w:name w:val="!заголовок-2"/>
    <w:basedOn w:val="2"/>
    <w:link w:val="-22"/>
    <w:qFormat/>
    <w:rPr>
      <w:lang w:val="ru-RU"/>
    </w:rPr>
  </w:style>
  <w:style w:type="character" w:customStyle="1" w:styleId="-12">
    <w:name w:val="!Заголовок-1 Знак"/>
    <w:link w:val="-11"/>
    <w:rPr>
      <w:rFonts w:ascii="Arial" w:eastAsia="Times New Roman" w:hAnsi="Arial" w:cs="Times New Roman"/>
      <w:b/>
      <w:bCs/>
      <w:caps/>
      <w:color w:val="2C8DE6"/>
      <w:sz w:val="36"/>
      <w:szCs w:val="24"/>
    </w:rPr>
  </w:style>
  <w:style w:type="paragraph" w:customStyle="1" w:styleId="aff3">
    <w:name w:val="!Текст"/>
    <w:basedOn w:val="a1"/>
    <w:link w:val="aff4"/>
    <w:qFormat/>
    <w:pPr>
      <w:spacing w:after="0" w:line="360" w:lineRule="auto"/>
      <w:jc w:val="both"/>
    </w:pPr>
    <w:rPr>
      <w:rFonts w:ascii="Times New Roman" w:eastAsia="Times New Roman" w:hAnsi="Times New Roman" w:cs="Times New Roman"/>
      <w:szCs w:val="20"/>
      <w:lang w:eastAsia="ru-RU"/>
    </w:rPr>
  </w:style>
  <w:style w:type="character" w:customStyle="1" w:styleId="-22">
    <w:name w:val="!заголовок-2 Знак"/>
    <w:link w:val="-21"/>
    <w:rPr>
      <w:rFonts w:ascii="Arial" w:eastAsia="Times New Roman" w:hAnsi="Arial" w:cs="Times New Roman"/>
      <w:b/>
      <w:sz w:val="28"/>
      <w:szCs w:val="24"/>
    </w:rPr>
  </w:style>
  <w:style w:type="paragraph" w:customStyle="1" w:styleId="aff5">
    <w:name w:val="!Синий заголовок текста"/>
    <w:basedOn w:val="aff"/>
    <w:link w:val="aff6"/>
    <w:qFormat/>
  </w:style>
  <w:style w:type="character" w:customStyle="1" w:styleId="aff4">
    <w:name w:val="!Текст Знак"/>
    <w:link w:val="aff3"/>
    <w:rPr>
      <w:rFonts w:ascii="Times New Roman" w:eastAsia="Times New Roman" w:hAnsi="Times New Roman" w:cs="Times New Roman"/>
      <w:szCs w:val="20"/>
      <w:lang w:eastAsia="ru-RU"/>
    </w:rPr>
  </w:style>
  <w:style w:type="paragraph" w:customStyle="1" w:styleId="a0">
    <w:name w:val="!Список с точками"/>
    <w:basedOn w:val="a1"/>
    <w:link w:val="aff7"/>
    <w:qFormat/>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0">
    <w:name w:val="выделение цвет Знак"/>
    <w:link w:val="aff"/>
    <w:rPr>
      <w:rFonts w:ascii="Times New Roman" w:eastAsia="Times New Roman" w:hAnsi="Times New Roman" w:cs="Times New Roman"/>
      <w:b/>
      <w:color w:val="2C8DE6"/>
      <w:szCs w:val="20"/>
      <w:u w:val="single"/>
      <w:lang w:eastAsia="ru-RU"/>
    </w:rPr>
  </w:style>
  <w:style w:type="character" w:customStyle="1" w:styleId="aff6">
    <w:name w:val="!Синий заголовок текста Знак"/>
    <w:link w:val="aff5"/>
    <w:rPr>
      <w:rFonts w:ascii="Times New Roman" w:eastAsia="Times New Roman" w:hAnsi="Times New Roman" w:cs="Times New Roman"/>
      <w:b/>
      <w:color w:val="2C8DE6"/>
      <w:szCs w:val="20"/>
      <w:u w:val="single"/>
      <w:lang w:eastAsia="ru-RU"/>
    </w:rPr>
  </w:style>
  <w:style w:type="paragraph" w:styleId="aff8">
    <w:name w:val="List Paragraph"/>
    <w:basedOn w:val="a1"/>
    <w:uiPriority w:val="34"/>
    <w:qFormat/>
    <w:pPr>
      <w:spacing w:after="200" w:line="276" w:lineRule="auto"/>
      <w:ind w:left="720"/>
      <w:contextualSpacing/>
    </w:pPr>
    <w:rPr>
      <w:rFonts w:ascii="Calibri" w:eastAsia="Calibri" w:hAnsi="Calibri" w:cs="Times New Roman"/>
    </w:rPr>
  </w:style>
  <w:style w:type="character" w:customStyle="1" w:styleId="aff7">
    <w:name w:val="!Список с точками Знак"/>
    <w:link w:val="a0"/>
    <w:rPr>
      <w:rFonts w:ascii="Times New Roman" w:eastAsia="Times New Roman" w:hAnsi="Times New Roman" w:cs="Times New Roman"/>
      <w:szCs w:val="20"/>
      <w:lang w:eastAsia="ru-RU"/>
    </w:rPr>
  </w:style>
  <w:style w:type="paragraph" w:customStyle="1" w:styleId="aff9">
    <w:name w:val="Базовый"/>
    <w:pPr>
      <w:spacing w:after="200" w:line="276" w:lineRule="auto"/>
    </w:pPr>
    <w:rPr>
      <w:rFonts w:ascii="Times New Roman" w:eastAsia="DejaVu Sans" w:hAnsi="Times New Roman" w:cs="Times New Roman"/>
      <w:sz w:val="24"/>
      <w:szCs w:val="24"/>
    </w:rPr>
  </w:style>
  <w:style w:type="character" w:customStyle="1" w:styleId="-">
    <w:name w:val="Интернет-ссылка"/>
    <w:rPr>
      <w:color w:val="0000FF"/>
      <w:u w:val="single"/>
      <w:lang w:val="ru-RU" w:eastAsia="ru-RU" w:bidi="ru-RU"/>
    </w:rPr>
  </w:style>
  <w:style w:type="character" w:styleId="affa">
    <w:name w:val="annotation reference"/>
    <w:basedOn w:val="a2"/>
    <w:semiHidden/>
    <w:unhideWhenUsed/>
    <w:rPr>
      <w:sz w:val="16"/>
      <w:szCs w:val="16"/>
    </w:rPr>
  </w:style>
  <w:style w:type="paragraph" w:styleId="affb">
    <w:name w:val="annotation text"/>
    <w:basedOn w:val="a1"/>
    <w:link w:val="affc"/>
    <w:semiHidden/>
    <w:unhideWhenUsed/>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2"/>
    <w:link w:val="affb"/>
    <w:semiHidden/>
    <w:rPr>
      <w:rFonts w:ascii="Times New Roman" w:eastAsia="Times New Roman" w:hAnsi="Times New Roman" w:cs="Times New Roman"/>
      <w:sz w:val="20"/>
      <w:szCs w:val="20"/>
      <w:lang w:eastAsia="ru-RU"/>
    </w:rPr>
  </w:style>
  <w:style w:type="paragraph" w:styleId="affd">
    <w:name w:val="annotation subject"/>
    <w:basedOn w:val="affb"/>
    <w:next w:val="affb"/>
    <w:link w:val="affe"/>
    <w:semiHidden/>
    <w:unhideWhenUsed/>
    <w:rPr>
      <w:b/>
      <w:bCs/>
    </w:rPr>
  </w:style>
  <w:style w:type="character" w:customStyle="1" w:styleId="affe">
    <w:name w:val="Тема примечания Знак"/>
    <w:basedOn w:val="affc"/>
    <w:link w:val="affd"/>
    <w:semiHidden/>
    <w:rPr>
      <w:rFonts w:ascii="Times New Roman" w:eastAsia="Times New Roman" w:hAnsi="Times New Roman" w:cs="Times New Roman"/>
      <w:b/>
      <w:bCs/>
      <w:sz w:val="20"/>
      <w:szCs w:val="20"/>
      <w:lang w:eastAsia="ru-RU"/>
    </w:rPr>
  </w:style>
  <w:style w:type="paragraph" w:customStyle="1" w:styleId="ListaBlack">
    <w:name w:val="Lista Black"/>
    <w:basedOn w:val="af8"/>
    <w:uiPriority w:val="1"/>
    <w:qFormat/>
    <w:pPr>
      <w:keepNext/>
      <w:numPr>
        <w:numId w:val="8"/>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Pr>
      <w:rFonts w:ascii="Segoe UI" w:eastAsia="Segoe UI" w:hAnsi="Segoe UI" w:cs="Segoe UI"/>
      <w:sz w:val="19"/>
      <w:szCs w:val="19"/>
      <w:shd w:val="clear" w:color="auto" w:fill="FFFFFF"/>
    </w:rPr>
  </w:style>
  <w:style w:type="paragraph" w:customStyle="1" w:styleId="143">
    <w:name w:val="Основной текст (14)_3"/>
    <w:basedOn w:val="a1"/>
    <w:link w:val="14"/>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5">
    <w:name w:val="Неразрешенное упоминание1"/>
    <w:basedOn w:val="a2"/>
    <w:uiPriority w:val="99"/>
    <w:semiHidden/>
    <w:unhideWhenUsed/>
    <w:rPr>
      <w:color w:val="605E5C"/>
      <w:shd w:val="clear" w:color="auto" w:fill="E1DFDD"/>
    </w:rPr>
  </w:style>
  <w:style w:type="character" w:customStyle="1" w:styleId="29">
    <w:name w:val="Неразрешенное упоминание2"/>
    <w:basedOn w:val="a2"/>
    <w:uiPriority w:val="99"/>
    <w:semiHidden/>
    <w:unhideWhenUsed/>
    <w:rPr>
      <w:color w:val="605E5C"/>
      <w:shd w:val="clear" w:color="auto" w:fill="E1DFDD"/>
    </w:rPr>
  </w:style>
  <w:style w:type="table" w:customStyle="1" w:styleId="StGen25">
    <w:name w:val="StGen25"/>
    <w:basedOn w:val="a3"/>
    <w:rPr>
      <w:rFonts w:ascii="Calibri" w:eastAsia="Calibri" w:hAnsi="Calibri" w:cs="Calibri"/>
      <w:lang w:eastAsia="ru-RU"/>
    </w:rPr>
    <w:tblPr>
      <w:tblStyleRowBandSize w:val="1"/>
      <w:tblStyleColBandSize w:val="1"/>
      <w:tblCellMar>
        <w:top w:w="100" w:type="dxa"/>
        <w:left w:w="100" w:type="dxa"/>
        <w:bottom w:w="100" w:type="dxa"/>
        <w:right w:w="100" w:type="dxa"/>
      </w:tblCellMar>
    </w:tblPr>
  </w:style>
  <w:style w:type="paragraph" w:styleId="afff">
    <w:name w:val="endnote text"/>
    <w:basedOn w:val="a1"/>
    <w:link w:val="afff0"/>
    <w:uiPriority w:val="99"/>
    <w:semiHidden/>
    <w:unhideWhenUsed/>
    <w:pPr>
      <w:spacing w:after="0" w:line="240" w:lineRule="auto"/>
    </w:pPr>
    <w:rPr>
      <w:sz w:val="20"/>
      <w:szCs w:val="20"/>
    </w:rPr>
  </w:style>
  <w:style w:type="character" w:customStyle="1" w:styleId="afff0">
    <w:name w:val="Текст концевой сноски Знак"/>
    <w:basedOn w:val="a2"/>
    <w:link w:val="afff"/>
    <w:uiPriority w:val="99"/>
    <w:semiHidden/>
    <w:rPr>
      <w:sz w:val="20"/>
      <w:szCs w:val="20"/>
    </w:rPr>
  </w:style>
  <w:style w:type="character" w:styleId="afff1">
    <w:name w:val="endnote reference"/>
    <w:basedOn w:val="a2"/>
    <w:uiPriority w:val="99"/>
    <w:semiHidden/>
    <w:unhideWhenUsed/>
    <w:rPr>
      <w:vertAlign w:val="superscript"/>
    </w:rPr>
  </w:style>
  <w:style w:type="character" w:customStyle="1" w:styleId="33">
    <w:name w:val="Неразрешенное упоминание3"/>
    <w:basedOn w:val="a2"/>
    <w:uiPriority w:val="99"/>
    <w:semiHidden/>
    <w:unhideWhenUsed/>
    <w:rPr>
      <w:color w:val="605E5C"/>
      <w:shd w:val="clear" w:color="auto" w:fill="E1DFDD"/>
    </w:rPr>
  </w:style>
  <w:style w:type="character" w:customStyle="1" w:styleId="43">
    <w:name w:val="Неразрешенное упоминание4"/>
    <w:basedOn w:val="a2"/>
    <w:uiPriority w:val="99"/>
    <w:semiHidden/>
    <w:unhideWhenUsed/>
    <w:rsid w:val="004A2676"/>
    <w:rPr>
      <w:color w:val="605E5C"/>
      <w:shd w:val="clear" w:color="auto" w:fill="E1DFDD"/>
    </w:rPr>
  </w:style>
  <w:style w:type="paragraph" w:styleId="afff2">
    <w:name w:val="Revision"/>
    <w:hidden/>
    <w:uiPriority w:val="99"/>
    <w:semiHidden/>
    <w:rsid w:val="007560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6128901">
      <w:bodyDiv w:val="1"/>
      <w:marLeft w:val="0"/>
      <w:marRight w:val="0"/>
      <w:marTop w:val="0"/>
      <w:marBottom w:val="0"/>
      <w:divBdr>
        <w:top w:val="none" w:sz="0" w:space="0" w:color="auto"/>
        <w:left w:val="none" w:sz="0" w:space="0" w:color="auto"/>
        <w:bottom w:val="none" w:sz="0" w:space="0" w:color="auto"/>
        <w:right w:val="none" w:sz="0" w:space="0" w:color="auto"/>
      </w:divBdr>
    </w:div>
    <w:div w:id="568812281">
      <w:bodyDiv w:val="1"/>
      <w:marLeft w:val="0"/>
      <w:marRight w:val="0"/>
      <w:marTop w:val="0"/>
      <w:marBottom w:val="0"/>
      <w:divBdr>
        <w:top w:val="none" w:sz="0" w:space="0" w:color="auto"/>
        <w:left w:val="none" w:sz="0" w:space="0" w:color="auto"/>
        <w:bottom w:val="none" w:sz="0" w:space="0" w:color="auto"/>
        <w:right w:val="none" w:sz="0" w:space="0" w:color="auto"/>
      </w:divBdr>
    </w:div>
    <w:div w:id="873540132">
      <w:bodyDiv w:val="1"/>
      <w:marLeft w:val="0"/>
      <w:marRight w:val="0"/>
      <w:marTop w:val="0"/>
      <w:marBottom w:val="0"/>
      <w:divBdr>
        <w:top w:val="none" w:sz="0" w:space="0" w:color="auto"/>
        <w:left w:val="none" w:sz="0" w:space="0" w:color="auto"/>
        <w:bottom w:val="none" w:sz="0" w:space="0" w:color="auto"/>
        <w:right w:val="none" w:sz="0" w:space="0" w:color="auto"/>
      </w:divBdr>
    </w:div>
    <w:div w:id="1010839100">
      <w:bodyDiv w:val="1"/>
      <w:marLeft w:val="0"/>
      <w:marRight w:val="0"/>
      <w:marTop w:val="0"/>
      <w:marBottom w:val="0"/>
      <w:divBdr>
        <w:top w:val="none" w:sz="0" w:space="0" w:color="auto"/>
        <w:left w:val="none" w:sz="0" w:space="0" w:color="auto"/>
        <w:bottom w:val="none" w:sz="0" w:space="0" w:color="auto"/>
        <w:right w:val="none" w:sz="0" w:space="0" w:color="auto"/>
      </w:divBdr>
    </w:div>
    <w:div w:id="1461653886">
      <w:bodyDiv w:val="1"/>
      <w:marLeft w:val="0"/>
      <w:marRight w:val="0"/>
      <w:marTop w:val="0"/>
      <w:marBottom w:val="0"/>
      <w:divBdr>
        <w:top w:val="none" w:sz="0" w:space="0" w:color="auto"/>
        <w:left w:val="none" w:sz="0" w:space="0" w:color="auto"/>
        <w:bottom w:val="none" w:sz="0" w:space="0" w:color="auto"/>
        <w:right w:val="none" w:sz="0" w:space="0" w:color="auto"/>
      </w:divBdr>
    </w:div>
    <w:div w:id="21378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yperlink" Target="http://www.gismeteo.ru" TargetMode="External"/><Relationship Id="rId26" Type="http://schemas.openxmlformats.org/officeDocument/2006/relationships/hyperlink" Target="http://www.gismeteo.ru" TargetMode="External"/><Relationship Id="rId3" Type="http://schemas.openxmlformats.org/officeDocument/2006/relationships/styles" Target="styles.xml"/><Relationship Id="rId21" Type="http://schemas.openxmlformats.org/officeDocument/2006/relationships/hyperlink" Target="http://www.yandex.ru/pogoda/" TargetMode="Externa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yperlink" Target="http://www.yandex.ru/pogoda/" TargetMode="External"/><Relationship Id="rId25" Type="http://schemas.openxmlformats.org/officeDocument/2006/relationships/hyperlink" Target="http://www.yandex.ru/pogoda/" TargetMode="External"/><Relationship Id="rId2" Type="http://schemas.openxmlformats.org/officeDocument/2006/relationships/numbering" Target="numbering.xml"/><Relationship Id="rId16" Type="http://schemas.openxmlformats.org/officeDocument/2006/relationships/hyperlink" Target="http://www.windy.com" TargetMode="External"/><Relationship Id="rId20" Type="http://schemas.openxmlformats.org/officeDocument/2006/relationships/hyperlink" Target="http://www.windy.com"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www.windy.co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pln.ru" TargetMode="External"/><Relationship Id="rId23" Type="http://schemas.openxmlformats.org/officeDocument/2006/relationships/hyperlink" Target="http://www.fpln.ru" TargetMode="External"/><Relationship Id="rId28" Type="http://schemas.openxmlformats.org/officeDocument/2006/relationships/image" Target="media/image9.png"/><Relationship Id="rId10" Type="http://schemas.openxmlformats.org/officeDocument/2006/relationships/image" Target="media/image3.png"/><Relationship Id="rId19" Type="http://schemas.openxmlformats.org/officeDocument/2006/relationships/hyperlink" Target="http://www.fpln.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www.gismeteo.ru" TargetMode="External"/><Relationship Id="rId27" Type="http://schemas.openxmlformats.org/officeDocument/2006/relationships/image" Target="media/image8.png"/><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D2E9C8-2311-44F8-9DA4-655E5BFE4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35</Pages>
  <Words>7611</Words>
  <Characters>43383</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Copyright ©«Ворлдскиллс Россия» (Экспедирование грузов)</dc:creator>
  <cp:lastModifiedBy>Вячеслав Голубков</cp:lastModifiedBy>
  <cp:revision>5</cp:revision>
  <dcterms:created xsi:type="dcterms:W3CDTF">2025-01-23T21:01:00Z</dcterms:created>
  <dcterms:modified xsi:type="dcterms:W3CDTF">2025-02-10T15:38:00Z</dcterms:modified>
</cp:coreProperties>
</file>